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99" w:rsidRPr="008054E5" w:rsidRDefault="00620B2D" w:rsidP="00741A38">
      <w:pPr>
        <w:spacing w:after="0" w:afterAutospacing="0"/>
        <w:rPr>
          <w:sz w:val="22"/>
          <w:szCs w:val="22"/>
        </w:rPr>
      </w:pPr>
      <w:r w:rsidRPr="00620B2D">
        <w:rPr>
          <w:noProof/>
        </w:rPr>
        <w:pict>
          <v:shapetype id="_x0000_t202" coordsize="21600,21600" o:spt="202" path="m,l,21600r21600,l21600,xe">
            <v:stroke joinstyle="miter"/>
            <v:path gradientshapeok="t" o:connecttype="rect"/>
          </v:shapetype>
          <v:shape id="Text Box 6" o:spid="_x0000_s1030" type="#_x0000_t202" style="position:absolute;margin-left:0;margin-top:9.4pt;width:287.6pt;height:26.05pt;z-index:251659264;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" fillcolor="black">
            <v:textbox>
              <w:txbxContent>
                <w:p w:rsidR="00214062" w:rsidRPr="00241AC6" w:rsidRDefault="00214062" w:rsidP="00D82C30">
                  <w:pPr>
                    <w:jc w:val="center"/>
                    <w:rPr>
                      <w:rFonts w:ascii="Arial Black" w:hAnsi="Arial Black"/>
                      <w:sz w:val="24"/>
                      <w:szCs w:val="24"/>
                    </w:rPr>
                  </w:pPr>
                  <w:r w:rsidRPr="00241AC6">
                    <w:rPr>
                      <w:rFonts w:ascii="Arial Black" w:hAnsi="Arial Black"/>
                      <w:sz w:val="24"/>
                      <w:szCs w:val="24"/>
                    </w:rPr>
                    <w:t>TRAVEL AND CAMP on Durable Surfaces</w:t>
                  </w:r>
                </w:p>
              </w:txbxContent>
            </v:textbox>
          </v:shape>
        </w:pict>
      </w:r>
    </w:p>
    <w:p w:rsidR="00851C99" w:rsidRPr="008054E5" w:rsidRDefault="00851C99" w:rsidP="00741A38">
      <w:pPr>
        <w:spacing w:after="0" w:afterAutospacing="0"/>
        <w:rPr>
          <w:sz w:val="22"/>
          <w:szCs w:val="22"/>
        </w:rPr>
      </w:pPr>
    </w:p>
    <w:p w:rsidR="00851C99" w:rsidRPr="008054E5" w:rsidRDefault="00851C99" w:rsidP="00741A38">
      <w:pPr>
        <w:spacing w:after="0" w:afterAutospacing="0"/>
        <w:rPr>
          <w:sz w:val="22"/>
          <w:szCs w:val="22"/>
        </w:rPr>
      </w:pPr>
    </w:p>
    <w:p w:rsidR="00851C99" w:rsidRPr="008054E5" w:rsidRDefault="00851C99" w:rsidP="00741A38">
      <w:pPr>
        <w:spacing w:after="0" w:afterAutospacing="0"/>
        <w:rPr>
          <w:sz w:val="22"/>
          <w:szCs w:val="22"/>
        </w:rPr>
      </w:pPr>
    </w:p>
    <w:p w:rsidR="00851C99" w:rsidRPr="008054E5" w:rsidRDefault="00851C99" w:rsidP="00741A38">
      <w:pPr>
        <w:spacing w:after="0" w:afterAutospacing="0"/>
        <w:jc w:val="both"/>
        <w:rPr>
          <w:b/>
          <w:sz w:val="22"/>
          <w:szCs w:val="22"/>
        </w:rPr>
      </w:pPr>
      <w:r w:rsidRPr="008054E5">
        <w:rPr>
          <w:b/>
          <w:sz w:val="22"/>
          <w:szCs w:val="22"/>
        </w:rPr>
        <w:t xml:space="preserve">Research reveals that </w:t>
      </w:r>
      <w:r w:rsidR="001E62A4">
        <w:rPr>
          <w:b/>
          <w:sz w:val="22"/>
          <w:szCs w:val="22"/>
        </w:rPr>
        <w:t xml:space="preserve">vehicle and </w:t>
      </w:r>
      <w:r w:rsidRPr="008054E5">
        <w:rPr>
          <w:b/>
          <w:sz w:val="22"/>
          <w:szCs w:val="22"/>
        </w:rPr>
        <w:t>trampling impacts to plants and soils occur quickly but recover</w:t>
      </w:r>
      <w:r w:rsidR="00F875BF" w:rsidRPr="008054E5">
        <w:rPr>
          <w:b/>
          <w:sz w:val="22"/>
          <w:szCs w:val="22"/>
        </w:rPr>
        <w:t xml:space="preserve"> slowly</w:t>
      </w:r>
      <w:r w:rsidRPr="008054E5">
        <w:rPr>
          <w:b/>
          <w:sz w:val="22"/>
          <w:szCs w:val="22"/>
        </w:rPr>
        <w:t xml:space="preserve">. </w:t>
      </w:r>
      <w:r w:rsidR="00D67524" w:rsidRPr="008054E5">
        <w:rPr>
          <w:b/>
          <w:sz w:val="22"/>
          <w:szCs w:val="22"/>
        </w:rPr>
        <w:t xml:space="preserve">Minimize </w:t>
      </w:r>
      <w:r w:rsidRPr="008054E5">
        <w:rPr>
          <w:b/>
          <w:sz w:val="22"/>
          <w:szCs w:val="22"/>
        </w:rPr>
        <w:t xml:space="preserve">impact in popular areas by concentrating your </w:t>
      </w:r>
      <w:r w:rsidR="003E2E00" w:rsidRPr="008054E5">
        <w:rPr>
          <w:b/>
          <w:sz w:val="22"/>
          <w:szCs w:val="22"/>
        </w:rPr>
        <w:t xml:space="preserve">activity </w:t>
      </w:r>
      <w:r w:rsidRPr="008054E5">
        <w:rPr>
          <w:b/>
          <w:sz w:val="22"/>
          <w:szCs w:val="22"/>
        </w:rPr>
        <w:t>on the most durable surfaces available</w:t>
      </w:r>
      <w:r w:rsidR="009478FA">
        <w:rPr>
          <w:b/>
          <w:sz w:val="22"/>
          <w:szCs w:val="22"/>
        </w:rPr>
        <w:t>,</w:t>
      </w:r>
      <w:r w:rsidRPr="008054E5">
        <w:rPr>
          <w:b/>
          <w:sz w:val="22"/>
          <w:szCs w:val="22"/>
        </w:rPr>
        <w:t xml:space="preserve"> and in pristine areas by dispersing your </w:t>
      </w:r>
      <w:r w:rsidR="003E2E00" w:rsidRPr="008054E5">
        <w:rPr>
          <w:b/>
          <w:sz w:val="22"/>
          <w:szCs w:val="22"/>
        </w:rPr>
        <w:t xml:space="preserve">activity </w:t>
      </w:r>
      <w:r w:rsidRPr="008054E5">
        <w:rPr>
          <w:b/>
          <w:sz w:val="22"/>
          <w:szCs w:val="22"/>
        </w:rPr>
        <w:t xml:space="preserve">so visible impacts never form.  </w:t>
      </w:r>
    </w:p>
    <w:p w:rsidR="00851C99" w:rsidRDefault="00851C99" w:rsidP="00741A38">
      <w:pPr>
        <w:spacing w:after="0" w:afterAutospacing="0"/>
        <w:jc w:val="both"/>
        <w:rPr>
          <w:sz w:val="22"/>
          <w:szCs w:val="22"/>
        </w:rPr>
      </w:pPr>
    </w:p>
    <w:p w:rsidR="00BD7E47" w:rsidRDefault="00BD7E47" w:rsidP="00741A38">
      <w:pPr>
        <w:spacing w:after="0" w:afterAutospacing="0"/>
        <w:jc w:val="both"/>
        <w:rPr>
          <w:sz w:val="22"/>
          <w:szCs w:val="22"/>
        </w:rPr>
      </w:pPr>
    </w:p>
    <w:p w:rsidR="00BD7E47" w:rsidRDefault="00BD7E47" w:rsidP="00BD7E47">
      <w:pPr>
        <w:spacing w:after="0" w:afterAutospacing="0"/>
        <w:jc w:val="both"/>
        <w:rPr>
          <w:sz w:val="22"/>
          <w:szCs w:val="22"/>
        </w:rPr>
      </w:pPr>
      <w:r w:rsidRPr="00227D6A">
        <w:rPr>
          <w:b/>
          <w:i/>
          <w:sz w:val="22"/>
          <w:szCs w:val="22"/>
        </w:rPr>
        <w:t>Low Impact Driving Practices:</w:t>
      </w:r>
      <w:r>
        <w:rPr>
          <w:sz w:val="22"/>
          <w:szCs w:val="22"/>
        </w:rPr>
        <w:t xml:space="preserve">  Whether traveling to or from your recreation destination, or driving a vehicle, ATV, or motorcycle as part of your outdoor experience, you can avoid or minimize resource impacts by following a few simple low </w:t>
      </w:r>
      <w:proofErr w:type="gramStart"/>
      <w:r>
        <w:rPr>
          <w:sz w:val="22"/>
          <w:szCs w:val="22"/>
        </w:rPr>
        <w:t>impact driving</w:t>
      </w:r>
      <w:proofErr w:type="gramEnd"/>
      <w:r>
        <w:rPr>
          <w:sz w:val="22"/>
          <w:szCs w:val="22"/>
        </w:rPr>
        <w:t xml:space="preserve"> practices. Most importantly, drive responsibly and stay on designated roads that are open to public use, or secure permission from private property owners.  If driving off-road is acceptable and necessary</w:t>
      </w:r>
      <w:r w:rsidR="009478FA">
        <w:rPr>
          <w:sz w:val="22"/>
          <w:szCs w:val="22"/>
        </w:rPr>
        <w:t>,</w:t>
      </w:r>
      <w:r>
        <w:rPr>
          <w:sz w:val="22"/>
          <w:szCs w:val="22"/>
        </w:rPr>
        <w:t xml:space="preserve"> </w:t>
      </w:r>
      <w:proofErr w:type="gramStart"/>
      <w:r>
        <w:rPr>
          <w:sz w:val="22"/>
          <w:szCs w:val="22"/>
        </w:rPr>
        <w:t>do so only when soils are dry</w:t>
      </w:r>
      <w:proofErr w:type="gramEnd"/>
      <w:r w:rsidR="009478FA">
        <w:rPr>
          <w:sz w:val="22"/>
          <w:szCs w:val="22"/>
        </w:rPr>
        <w:t>.  M</w:t>
      </w:r>
      <w:r>
        <w:rPr>
          <w:sz w:val="22"/>
          <w:szCs w:val="22"/>
        </w:rPr>
        <w:t xml:space="preserve">inimize your traffic and stick to the most durable surfaces available. Check with local land managers to determine the best driving routes and designated safe parking locations. Avoid driving on </w:t>
      </w:r>
      <w:proofErr w:type="spellStart"/>
      <w:r>
        <w:rPr>
          <w:sz w:val="22"/>
          <w:szCs w:val="22"/>
        </w:rPr>
        <w:t>unsurfaced</w:t>
      </w:r>
      <w:proofErr w:type="spellEnd"/>
      <w:r>
        <w:rPr>
          <w:sz w:val="22"/>
          <w:szCs w:val="22"/>
        </w:rPr>
        <w:t xml:space="preserve"> roads when conditions are muddy. Use only vehicles that can safely negotiate the roadbed without having to go around mud-holes or other obstacles as this substantially increase</w:t>
      </w:r>
      <w:r w:rsidR="009478FA">
        <w:rPr>
          <w:sz w:val="22"/>
          <w:szCs w:val="22"/>
        </w:rPr>
        <w:t>s</w:t>
      </w:r>
      <w:r>
        <w:rPr>
          <w:sz w:val="22"/>
          <w:szCs w:val="22"/>
        </w:rPr>
        <w:t xml:space="preserve"> road width and impact. Yield to </w:t>
      </w:r>
      <w:r w:rsidR="009478FA">
        <w:rPr>
          <w:sz w:val="22"/>
          <w:szCs w:val="22"/>
        </w:rPr>
        <w:t xml:space="preserve">the </w:t>
      </w:r>
      <w:r>
        <w:rPr>
          <w:sz w:val="22"/>
          <w:szCs w:val="22"/>
        </w:rPr>
        <w:t xml:space="preserve">horseback riders, hikers, and mountain bikers you encounter. Carry out all trash and check/wash your vehicle before and after trips to prevent the spread of non-native species. Additional low-impact vehicle use practices </w:t>
      </w:r>
      <w:r w:rsidR="009478FA">
        <w:rPr>
          <w:sz w:val="22"/>
          <w:szCs w:val="22"/>
        </w:rPr>
        <w:t>is available</w:t>
      </w:r>
      <w:r>
        <w:rPr>
          <w:sz w:val="22"/>
          <w:szCs w:val="22"/>
        </w:rPr>
        <w:t xml:space="preserve"> at the </w:t>
      </w:r>
      <w:r w:rsidRPr="0077372D">
        <w:rPr>
          <w:i/>
          <w:sz w:val="22"/>
          <w:szCs w:val="22"/>
        </w:rPr>
        <w:t>Tread Lightly</w:t>
      </w:r>
      <w:r>
        <w:rPr>
          <w:sz w:val="22"/>
          <w:szCs w:val="22"/>
        </w:rPr>
        <w:t xml:space="preserve"> website:  </w:t>
      </w:r>
      <w:hyperlink r:id="rId8" w:history="1">
        <w:r w:rsidRPr="00997E9A">
          <w:rPr>
            <w:rStyle w:val="Hyperlink"/>
            <w:sz w:val="22"/>
            <w:szCs w:val="22"/>
          </w:rPr>
          <w:t>www.treadlightly.org</w:t>
        </w:r>
      </w:hyperlink>
    </w:p>
    <w:p w:rsidR="00BD7E47" w:rsidRPr="008054E5" w:rsidRDefault="00BD7E47" w:rsidP="00741A38">
      <w:pPr>
        <w:spacing w:after="0" w:afterAutospacing="0"/>
        <w:jc w:val="both"/>
        <w:rPr>
          <w:sz w:val="22"/>
          <w:szCs w:val="22"/>
        </w:rPr>
      </w:pPr>
    </w:p>
    <w:p w:rsidR="00851C99" w:rsidRDefault="00851C99" w:rsidP="00741A38">
      <w:pPr>
        <w:pStyle w:val="Heading2"/>
        <w:spacing w:before="0" w:beforeAutospacing="0" w:after="0" w:afterAutospacing="0"/>
        <w:rPr>
          <w:rFonts w:ascii="Cambria" w:hAnsi="Cambria"/>
        </w:rPr>
      </w:pPr>
      <w:r w:rsidRPr="008054E5">
        <w:rPr>
          <w:rFonts w:ascii="Cambria" w:hAnsi="Cambria"/>
        </w:rPr>
        <w:t>Durable Surfaces</w:t>
      </w:r>
    </w:p>
    <w:p w:rsidR="00B36C9A" w:rsidRPr="00B36C9A" w:rsidRDefault="00B36C9A" w:rsidP="00B36C9A"/>
    <w:p w:rsidR="00227D6A" w:rsidRDefault="000F2F60" w:rsidP="00DC1DF7">
      <w:pPr>
        <w:spacing w:after="0" w:afterAutospacing="0"/>
        <w:jc w:val="both"/>
        <w:rPr>
          <w:sz w:val="22"/>
          <w:szCs w:val="22"/>
        </w:rPr>
      </w:pPr>
      <w:proofErr w:type="gramStart"/>
      <w:r w:rsidRPr="000F2F60">
        <w:rPr>
          <w:b/>
          <w:i/>
          <w:sz w:val="22"/>
          <w:szCs w:val="22"/>
        </w:rPr>
        <w:t>Durable and Non-durable Surfaces.</w:t>
      </w:r>
      <w:proofErr w:type="gramEnd"/>
      <w:r>
        <w:rPr>
          <w:sz w:val="22"/>
          <w:szCs w:val="22"/>
        </w:rPr>
        <w:t xml:space="preserve">  </w:t>
      </w:r>
      <w:r w:rsidR="000E7C28">
        <w:rPr>
          <w:sz w:val="22"/>
          <w:szCs w:val="22"/>
        </w:rPr>
        <w:t>Durable surfaces</w:t>
      </w:r>
      <w:r w:rsidR="00851C99" w:rsidRPr="008054E5">
        <w:rPr>
          <w:sz w:val="22"/>
          <w:szCs w:val="22"/>
        </w:rPr>
        <w:t xml:space="preserve"> include pavement, rock</w:t>
      </w:r>
      <w:r w:rsidR="008851B9">
        <w:rPr>
          <w:sz w:val="22"/>
          <w:szCs w:val="22"/>
        </w:rPr>
        <w:t>,</w:t>
      </w:r>
      <w:r w:rsidR="00851C99" w:rsidRPr="008054E5">
        <w:rPr>
          <w:sz w:val="22"/>
          <w:szCs w:val="22"/>
        </w:rPr>
        <w:t xml:space="preserve"> gravel, </w:t>
      </w:r>
      <w:r w:rsidR="00B80AD4">
        <w:rPr>
          <w:sz w:val="22"/>
          <w:szCs w:val="22"/>
        </w:rPr>
        <w:t>snow</w:t>
      </w:r>
      <w:r w:rsidR="008851B9">
        <w:rPr>
          <w:sz w:val="22"/>
          <w:szCs w:val="22"/>
        </w:rPr>
        <w:t>/</w:t>
      </w:r>
      <w:r w:rsidR="00B80AD4">
        <w:rPr>
          <w:sz w:val="22"/>
          <w:szCs w:val="22"/>
        </w:rPr>
        <w:t xml:space="preserve">ice, </w:t>
      </w:r>
      <w:r w:rsidR="00851C99" w:rsidRPr="008054E5">
        <w:rPr>
          <w:sz w:val="22"/>
          <w:szCs w:val="22"/>
        </w:rPr>
        <w:t xml:space="preserve">and barren soils on well-established trails and </w:t>
      </w:r>
      <w:r w:rsidR="00CD0034" w:rsidRPr="008054E5">
        <w:rPr>
          <w:sz w:val="22"/>
          <w:szCs w:val="22"/>
        </w:rPr>
        <w:t xml:space="preserve">developed </w:t>
      </w:r>
      <w:r w:rsidR="00851C99" w:rsidRPr="008054E5">
        <w:rPr>
          <w:sz w:val="22"/>
          <w:szCs w:val="22"/>
        </w:rPr>
        <w:t xml:space="preserve">recreation sites. Concentrating your </w:t>
      </w:r>
      <w:r w:rsidR="000E7C28">
        <w:rPr>
          <w:sz w:val="22"/>
          <w:szCs w:val="22"/>
        </w:rPr>
        <w:t xml:space="preserve">travel and </w:t>
      </w:r>
      <w:r w:rsidR="00CD0034" w:rsidRPr="008054E5">
        <w:rPr>
          <w:sz w:val="22"/>
          <w:szCs w:val="22"/>
        </w:rPr>
        <w:t xml:space="preserve">activity </w:t>
      </w:r>
      <w:r w:rsidR="00851C99" w:rsidRPr="008054E5">
        <w:rPr>
          <w:sz w:val="22"/>
          <w:szCs w:val="22"/>
        </w:rPr>
        <w:t>on non-vegetated durable surfaces spares vegetation from trampling impacts</w:t>
      </w:r>
      <w:r w:rsidR="000E7C28">
        <w:rPr>
          <w:sz w:val="22"/>
          <w:szCs w:val="22"/>
        </w:rPr>
        <w:t xml:space="preserve"> and minimizes the signs of your visit</w:t>
      </w:r>
      <w:r w:rsidR="00851C99" w:rsidRPr="008054E5">
        <w:rPr>
          <w:sz w:val="22"/>
          <w:szCs w:val="22"/>
        </w:rPr>
        <w:t xml:space="preserve">. </w:t>
      </w:r>
      <w:r w:rsidR="000800E6">
        <w:rPr>
          <w:sz w:val="22"/>
          <w:szCs w:val="22"/>
        </w:rPr>
        <w:t>If durable surfaces are unavailable, use non-vegetated areas of organic litter (leaves, pine needles) or dry grassy areas. S</w:t>
      </w:r>
      <w:r w:rsidR="00851C99" w:rsidRPr="008054E5">
        <w:rPr>
          <w:sz w:val="22"/>
          <w:szCs w:val="22"/>
        </w:rPr>
        <w:t>tudies show that grass</w:t>
      </w:r>
      <w:r w:rsidR="003A5F2D" w:rsidRPr="008054E5">
        <w:rPr>
          <w:sz w:val="22"/>
          <w:szCs w:val="22"/>
        </w:rPr>
        <w:t>es</w:t>
      </w:r>
      <w:r w:rsidR="00851C99" w:rsidRPr="008054E5">
        <w:rPr>
          <w:sz w:val="22"/>
          <w:szCs w:val="22"/>
        </w:rPr>
        <w:t xml:space="preserve"> in sunny</w:t>
      </w:r>
      <w:r w:rsidR="003A5F2D" w:rsidRPr="008054E5">
        <w:rPr>
          <w:sz w:val="22"/>
          <w:szCs w:val="22"/>
        </w:rPr>
        <w:t>,</w:t>
      </w:r>
      <w:r w:rsidR="00851C99" w:rsidRPr="008054E5">
        <w:rPr>
          <w:sz w:val="22"/>
          <w:szCs w:val="22"/>
        </w:rPr>
        <w:t xml:space="preserve"> dry areas </w:t>
      </w:r>
      <w:r w:rsidR="003A5F2D" w:rsidRPr="008054E5">
        <w:rPr>
          <w:sz w:val="22"/>
          <w:szCs w:val="22"/>
        </w:rPr>
        <w:t>are</w:t>
      </w:r>
      <w:r w:rsidR="00851C99" w:rsidRPr="008054E5">
        <w:rPr>
          <w:sz w:val="22"/>
          <w:szCs w:val="22"/>
        </w:rPr>
        <w:t xml:space="preserve"> the most durable</w:t>
      </w:r>
      <w:r w:rsidR="000800E6">
        <w:rPr>
          <w:sz w:val="22"/>
          <w:szCs w:val="22"/>
        </w:rPr>
        <w:t xml:space="preserve"> type of </w:t>
      </w:r>
      <w:r w:rsidR="00C37317">
        <w:rPr>
          <w:sz w:val="22"/>
          <w:szCs w:val="22"/>
        </w:rPr>
        <w:t xml:space="preserve">ground </w:t>
      </w:r>
      <w:r w:rsidR="000800E6">
        <w:rPr>
          <w:sz w:val="22"/>
          <w:szCs w:val="22"/>
        </w:rPr>
        <w:t>vegetation</w:t>
      </w:r>
      <w:r w:rsidR="00DC1DF7">
        <w:rPr>
          <w:sz w:val="22"/>
          <w:szCs w:val="22"/>
        </w:rPr>
        <w:t>.</w:t>
      </w:r>
      <w:r w:rsidR="00227D6A">
        <w:rPr>
          <w:sz w:val="22"/>
          <w:szCs w:val="22"/>
        </w:rPr>
        <w:t xml:space="preserve"> Dry grassy fields are generally the best sites for large-group camping or picnic events. </w:t>
      </w:r>
      <w:r w:rsidR="00DC1DF7">
        <w:rPr>
          <w:sz w:val="22"/>
          <w:szCs w:val="22"/>
        </w:rPr>
        <w:t xml:space="preserve"> </w:t>
      </w:r>
    </w:p>
    <w:p w:rsidR="00227D6A" w:rsidRDefault="00227D6A" w:rsidP="00DC1DF7">
      <w:pPr>
        <w:spacing w:after="0" w:afterAutospacing="0"/>
        <w:jc w:val="both"/>
        <w:rPr>
          <w:sz w:val="22"/>
          <w:szCs w:val="22"/>
        </w:rPr>
      </w:pPr>
    </w:p>
    <w:p w:rsidR="00DC1DF7" w:rsidRDefault="00C37317" w:rsidP="00DC1DF7">
      <w:pPr>
        <w:spacing w:after="0" w:afterAutospacing="0"/>
        <w:jc w:val="both"/>
        <w:rPr>
          <w:sz w:val="22"/>
          <w:szCs w:val="22"/>
        </w:rPr>
      </w:pPr>
      <w:r>
        <w:rPr>
          <w:i/>
          <w:sz w:val="22"/>
          <w:szCs w:val="22"/>
        </w:rPr>
        <w:t>L</w:t>
      </w:r>
      <w:r w:rsidR="00DC1DF7" w:rsidRPr="000E7C28">
        <w:rPr>
          <w:i/>
          <w:sz w:val="22"/>
          <w:szCs w:val="22"/>
        </w:rPr>
        <w:t>earn to recognize and avoid non-durable surfaces</w:t>
      </w:r>
      <w:r w:rsidR="00DC1DF7">
        <w:rPr>
          <w:sz w:val="22"/>
          <w:szCs w:val="22"/>
        </w:rPr>
        <w:t xml:space="preserve">, including tall broad-leafed herbs/forbs, ferns, wet soils, substrates on steep slopes, and cryptobiotic soils. </w:t>
      </w:r>
      <w:r w:rsidR="00BD7E47">
        <w:rPr>
          <w:sz w:val="22"/>
          <w:szCs w:val="22"/>
        </w:rPr>
        <w:t>Most broad-leaved herbs that grow in shade have stiff or weak stems that break easily, even under light traffic.  I</w:t>
      </w:r>
      <w:r w:rsidR="00DC1DF7">
        <w:rPr>
          <w:sz w:val="22"/>
          <w:szCs w:val="22"/>
        </w:rPr>
        <w:t>n arid regions, cryptobiotic soils have a living “crust” of algae, cyanobacteria, fungi, lichens, and mosses. These crusts prevent soil erosion, retain soil moisture, and fix atmospheric nitrogen but the</w:t>
      </w:r>
      <w:r>
        <w:rPr>
          <w:sz w:val="22"/>
          <w:szCs w:val="22"/>
        </w:rPr>
        <w:t>y</w:t>
      </w:r>
      <w:r w:rsidR="00DC1DF7">
        <w:rPr>
          <w:sz w:val="22"/>
          <w:szCs w:val="22"/>
        </w:rPr>
        <w:t xml:space="preserve"> are extremely fragile and easily degraded by traffic. </w:t>
      </w:r>
    </w:p>
    <w:p w:rsidR="00DC1DF7" w:rsidRPr="008054E5" w:rsidRDefault="00DC1DF7" w:rsidP="00DC1DF7">
      <w:pPr>
        <w:spacing w:after="0" w:afterAutospacing="0"/>
        <w:jc w:val="both"/>
        <w:rPr>
          <w:sz w:val="22"/>
          <w:szCs w:val="22"/>
        </w:rPr>
      </w:pPr>
    </w:p>
    <w:p w:rsidR="007E6E87" w:rsidRDefault="000800E6" w:rsidP="00741A38">
      <w:pPr>
        <w:spacing w:after="0" w:afterAutospacing="0"/>
        <w:jc w:val="both"/>
        <w:rPr>
          <w:sz w:val="22"/>
          <w:szCs w:val="22"/>
        </w:rPr>
      </w:pPr>
      <w:r w:rsidRPr="00DC1DF7">
        <w:rPr>
          <w:i/>
          <w:sz w:val="22"/>
          <w:szCs w:val="22"/>
        </w:rPr>
        <w:t>Actively s</w:t>
      </w:r>
      <w:r w:rsidR="00CD0034" w:rsidRPr="00DC1DF7">
        <w:rPr>
          <w:i/>
          <w:sz w:val="22"/>
          <w:szCs w:val="22"/>
        </w:rPr>
        <w:t xml:space="preserve">eek out </w:t>
      </w:r>
      <w:r w:rsidRPr="00DC1DF7">
        <w:rPr>
          <w:i/>
          <w:sz w:val="22"/>
          <w:szCs w:val="22"/>
        </w:rPr>
        <w:t>and use the most durable and resistant sur</w:t>
      </w:r>
      <w:r w:rsidR="00CD0034" w:rsidRPr="00DC1DF7">
        <w:rPr>
          <w:i/>
          <w:sz w:val="22"/>
          <w:szCs w:val="22"/>
        </w:rPr>
        <w:t>face that</w:t>
      </w:r>
      <w:r w:rsidRPr="00DC1DF7">
        <w:rPr>
          <w:i/>
          <w:sz w:val="22"/>
          <w:szCs w:val="22"/>
        </w:rPr>
        <w:t xml:space="preserve">’s available to you for </w:t>
      </w:r>
      <w:r w:rsidR="001E62A4">
        <w:rPr>
          <w:i/>
          <w:sz w:val="22"/>
          <w:szCs w:val="22"/>
        </w:rPr>
        <w:t xml:space="preserve">driving, riding, </w:t>
      </w:r>
      <w:r w:rsidRPr="00DC1DF7">
        <w:rPr>
          <w:i/>
          <w:sz w:val="22"/>
          <w:szCs w:val="22"/>
        </w:rPr>
        <w:t>hiking, lunch or rest sites, and campsites</w:t>
      </w:r>
      <w:r w:rsidR="00851C99" w:rsidRPr="00DC1DF7">
        <w:rPr>
          <w:i/>
          <w:sz w:val="22"/>
          <w:szCs w:val="22"/>
        </w:rPr>
        <w:t>.</w:t>
      </w:r>
      <w:r w:rsidR="00851C99" w:rsidRPr="008054E5">
        <w:rPr>
          <w:sz w:val="22"/>
          <w:szCs w:val="22"/>
        </w:rPr>
        <w:t xml:space="preserve"> Explain what durable and non-durable surfaces are to your group and help them avoid areas of sensitive vegetation and soils.</w:t>
      </w:r>
    </w:p>
    <w:p w:rsidR="00BD7E47" w:rsidRDefault="00BD7E47" w:rsidP="00741A38">
      <w:pPr>
        <w:spacing w:after="0" w:afterAutospacing="0"/>
        <w:jc w:val="both"/>
        <w:rPr>
          <w:sz w:val="22"/>
          <w:szCs w:val="22"/>
        </w:rPr>
      </w:pPr>
    </w:p>
    <w:p w:rsidR="00851C99" w:rsidRPr="008054E5" w:rsidRDefault="00C902AA" w:rsidP="00741A38">
      <w:pPr>
        <w:spacing w:after="0" w:afterAutospacing="0"/>
        <w:jc w:val="both"/>
        <w:rPr>
          <w:sz w:val="22"/>
          <w:szCs w:val="22"/>
        </w:rPr>
      </w:pPr>
      <w:r w:rsidRPr="004F60B0">
        <w:rPr>
          <w:b/>
          <w:i/>
          <w:sz w:val="22"/>
          <w:szCs w:val="22"/>
        </w:rPr>
        <w:t>Concentrate Activities on Established Trails and Recreation Sites</w:t>
      </w:r>
      <w:r>
        <w:rPr>
          <w:b/>
          <w:i/>
          <w:sz w:val="22"/>
          <w:szCs w:val="22"/>
        </w:rPr>
        <w:t>.</w:t>
      </w:r>
      <w:r>
        <w:rPr>
          <w:sz w:val="22"/>
          <w:szCs w:val="22"/>
        </w:rPr>
        <w:t xml:space="preserve">  </w:t>
      </w:r>
      <w:r w:rsidR="00851C99" w:rsidRPr="008054E5">
        <w:rPr>
          <w:sz w:val="22"/>
          <w:szCs w:val="22"/>
        </w:rPr>
        <w:t xml:space="preserve">Research demonstrates that </w:t>
      </w:r>
      <w:r w:rsidR="00B21F36">
        <w:rPr>
          <w:sz w:val="22"/>
          <w:szCs w:val="22"/>
        </w:rPr>
        <w:t xml:space="preserve">initial and </w:t>
      </w:r>
      <w:r w:rsidR="00851C99" w:rsidRPr="008054E5">
        <w:rPr>
          <w:sz w:val="22"/>
          <w:szCs w:val="22"/>
        </w:rPr>
        <w:t xml:space="preserve">low levels of trampling quickly remove most </w:t>
      </w:r>
      <w:r w:rsidR="00B21F36">
        <w:rPr>
          <w:sz w:val="22"/>
          <w:szCs w:val="22"/>
        </w:rPr>
        <w:t xml:space="preserve">groundcover </w:t>
      </w:r>
      <w:r w:rsidR="00851C99" w:rsidRPr="008054E5">
        <w:rPr>
          <w:sz w:val="22"/>
          <w:szCs w:val="22"/>
        </w:rPr>
        <w:t>plant</w:t>
      </w:r>
      <w:r w:rsidR="00B21F36">
        <w:rPr>
          <w:sz w:val="22"/>
          <w:szCs w:val="22"/>
        </w:rPr>
        <w:t>s</w:t>
      </w:r>
      <w:r w:rsidR="00851C99" w:rsidRPr="008054E5">
        <w:rPr>
          <w:sz w:val="22"/>
          <w:szCs w:val="22"/>
        </w:rPr>
        <w:t xml:space="preserve"> and organic litter</w:t>
      </w:r>
      <w:r w:rsidR="003A5F2D" w:rsidRPr="008054E5">
        <w:rPr>
          <w:sz w:val="22"/>
          <w:szCs w:val="22"/>
        </w:rPr>
        <w:t xml:space="preserve">, </w:t>
      </w:r>
      <w:r w:rsidR="00C37317">
        <w:rPr>
          <w:sz w:val="22"/>
          <w:szCs w:val="22"/>
        </w:rPr>
        <w:t xml:space="preserve">with substantial impact occurring in </w:t>
      </w:r>
      <w:r w:rsidR="00B21F36">
        <w:rPr>
          <w:sz w:val="22"/>
          <w:szCs w:val="22"/>
        </w:rPr>
        <w:t>the first year of use</w:t>
      </w:r>
      <w:r w:rsidR="00C37317">
        <w:rPr>
          <w:sz w:val="22"/>
          <w:szCs w:val="22"/>
        </w:rPr>
        <w:t>.</w:t>
      </w:r>
      <w:r w:rsidR="00C37317" w:rsidRPr="008054E5">
        <w:rPr>
          <w:sz w:val="22"/>
          <w:szCs w:val="22"/>
        </w:rPr>
        <w:t xml:space="preserve"> </w:t>
      </w:r>
      <w:r w:rsidR="00B21F36">
        <w:rPr>
          <w:sz w:val="22"/>
          <w:szCs w:val="22"/>
        </w:rPr>
        <w:t xml:space="preserve"> In contrast, </w:t>
      </w:r>
      <w:r w:rsidR="003A5F2D" w:rsidRPr="008054E5">
        <w:rPr>
          <w:sz w:val="22"/>
          <w:szCs w:val="22"/>
        </w:rPr>
        <w:t>recovery rates are very low</w:t>
      </w:r>
      <w:r w:rsidR="00B21F36">
        <w:rPr>
          <w:sz w:val="22"/>
          <w:szCs w:val="22"/>
        </w:rPr>
        <w:t>,</w:t>
      </w:r>
      <w:r w:rsidR="00C37317">
        <w:rPr>
          <w:sz w:val="22"/>
          <w:szCs w:val="22"/>
        </w:rPr>
        <w:t xml:space="preserve"> </w:t>
      </w:r>
      <w:r w:rsidR="00B21F36">
        <w:rPr>
          <w:sz w:val="22"/>
          <w:szCs w:val="22"/>
        </w:rPr>
        <w:t>so t</w:t>
      </w:r>
      <w:r w:rsidR="00BE4EC6" w:rsidRPr="008054E5">
        <w:rPr>
          <w:sz w:val="22"/>
          <w:szCs w:val="22"/>
        </w:rPr>
        <w:t>he restoration of</w:t>
      </w:r>
      <w:r w:rsidR="00D26E98" w:rsidRPr="008054E5">
        <w:rPr>
          <w:sz w:val="22"/>
          <w:szCs w:val="22"/>
        </w:rPr>
        <w:t xml:space="preserve"> </w:t>
      </w:r>
      <w:r w:rsidR="00851C99" w:rsidRPr="008054E5">
        <w:rPr>
          <w:sz w:val="22"/>
          <w:szCs w:val="22"/>
        </w:rPr>
        <w:t xml:space="preserve">impacted trails and recreation sites </w:t>
      </w:r>
      <w:r w:rsidR="00D26E98" w:rsidRPr="008054E5">
        <w:rPr>
          <w:sz w:val="22"/>
          <w:szCs w:val="22"/>
        </w:rPr>
        <w:t xml:space="preserve">to natural conditions </w:t>
      </w:r>
      <w:r w:rsidR="00BE4EC6" w:rsidRPr="008054E5">
        <w:rPr>
          <w:sz w:val="22"/>
          <w:szCs w:val="22"/>
        </w:rPr>
        <w:t xml:space="preserve">can </w:t>
      </w:r>
      <w:r w:rsidR="00851C99" w:rsidRPr="008054E5">
        <w:rPr>
          <w:sz w:val="22"/>
          <w:szCs w:val="22"/>
        </w:rPr>
        <w:t>requir</w:t>
      </w:r>
      <w:r w:rsidR="00D26E98" w:rsidRPr="008054E5">
        <w:rPr>
          <w:sz w:val="22"/>
          <w:szCs w:val="22"/>
        </w:rPr>
        <w:t>e</w:t>
      </w:r>
      <w:r w:rsidR="00851C99" w:rsidRPr="008054E5">
        <w:rPr>
          <w:sz w:val="22"/>
          <w:szCs w:val="22"/>
        </w:rPr>
        <w:t xml:space="preserve"> </w:t>
      </w:r>
      <w:r w:rsidR="00382707">
        <w:rPr>
          <w:sz w:val="22"/>
          <w:szCs w:val="22"/>
        </w:rPr>
        <w:t>10</w:t>
      </w:r>
      <w:r w:rsidR="003A5F2D" w:rsidRPr="008054E5">
        <w:rPr>
          <w:sz w:val="22"/>
          <w:szCs w:val="22"/>
        </w:rPr>
        <w:t>-</w:t>
      </w:r>
      <w:r w:rsidR="00BF3C0F">
        <w:rPr>
          <w:sz w:val="22"/>
          <w:szCs w:val="22"/>
        </w:rPr>
        <w:t>3</w:t>
      </w:r>
      <w:r w:rsidR="00851C99" w:rsidRPr="008054E5">
        <w:rPr>
          <w:sz w:val="22"/>
          <w:szCs w:val="22"/>
        </w:rPr>
        <w:t>0 years</w:t>
      </w:r>
      <w:r w:rsidR="00C37317">
        <w:rPr>
          <w:sz w:val="22"/>
          <w:szCs w:val="22"/>
        </w:rPr>
        <w:t>!</w:t>
      </w:r>
      <w:r w:rsidR="00851C99" w:rsidRPr="008054E5">
        <w:rPr>
          <w:sz w:val="22"/>
          <w:szCs w:val="22"/>
        </w:rPr>
        <w:t xml:space="preserve"> </w:t>
      </w:r>
      <w:r w:rsidR="00B21F36">
        <w:rPr>
          <w:sz w:val="22"/>
          <w:szCs w:val="22"/>
        </w:rPr>
        <w:t xml:space="preserve"> An important implication of t</w:t>
      </w:r>
      <w:r w:rsidR="00851C99" w:rsidRPr="008054E5">
        <w:rPr>
          <w:sz w:val="22"/>
          <w:szCs w:val="22"/>
        </w:rPr>
        <w:t xml:space="preserve">hese findings </w:t>
      </w:r>
      <w:r w:rsidR="00B21F36">
        <w:rPr>
          <w:sz w:val="22"/>
          <w:szCs w:val="22"/>
        </w:rPr>
        <w:t xml:space="preserve">is </w:t>
      </w:r>
      <w:r w:rsidR="00851C99" w:rsidRPr="008054E5">
        <w:rPr>
          <w:sz w:val="22"/>
          <w:szCs w:val="22"/>
        </w:rPr>
        <w:t xml:space="preserve">that </w:t>
      </w:r>
      <w:r w:rsidR="00B21F36">
        <w:rPr>
          <w:i/>
          <w:sz w:val="22"/>
          <w:szCs w:val="22"/>
        </w:rPr>
        <w:t>visitors should</w:t>
      </w:r>
      <w:r w:rsidR="00851C99" w:rsidRPr="00382707">
        <w:rPr>
          <w:i/>
          <w:sz w:val="22"/>
          <w:szCs w:val="22"/>
        </w:rPr>
        <w:t xml:space="preserve"> </w:t>
      </w:r>
      <w:r w:rsidR="00382707" w:rsidRPr="00382707">
        <w:rPr>
          <w:i/>
          <w:sz w:val="22"/>
          <w:szCs w:val="22"/>
        </w:rPr>
        <w:t>concentrate activit</w:t>
      </w:r>
      <w:r w:rsidR="00B21F36">
        <w:rPr>
          <w:i/>
          <w:sz w:val="22"/>
          <w:szCs w:val="22"/>
        </w:rPr>
        <w:t>y</w:t>
      </w:r>
      <w:r w:rsidR="00382707" w:rsidRPr="00382707">
        <w:rPr>
          <w:i/>
          <w:sz w:val="22"/>
          <w:szCs w:val="22"/>
        </w:rPr>
        <w:t xml:space="preserve"> on formal or well-established trails and recreation sites</w:t>
      </w:r>
      <w:r w:rsidR="00382707" w:rsidRPr="008054E5">
        <w:rPr>
          <w:sz w:val="22"/>
          <w:szCs w:val="22"/>
        </w:rPr>
        <w:t xml:space="preserve"> </w:t>
      </w:r>
      <w:proofErr w:type="gramStart"/>
      <w:r w:rsidR="00382707" w:rsidRPr="0062246B">
        <w:rPr>
          <w:i/>
          <w:sz w:val="22"/>
          <w:szCs w:val="22"/>
        </w:rPr>
        <w:t xml:space="preserve">and </w:t>
      </w:r>
      <w:r w:rsidR="0062246B" w:rsidRPr="0062246B">
        <w:rPr>
          <w:i/>
          <w:sz w:val="22"/>
          <w:szCs w:val="22"/>
        </w:rPr>
        <w:t xml:space="preserve"> </w:t>
      </w:r>
      <w:r w:rsidR="00BE4EC6" w:rsidRPr="0062246B">
        <w:rPr>
          <w:i/>
          <w:sz w:val="22"/>
          <w:szCs w:val="22"/>
        </w:rPr>
        <w:t>avoid</w:t>
      </w:r>
      <w:proofErr w:type="gramEnd"/>
      <w:r w:rsidR="00BE4EC6" w:rsidRPr="0062246B">
        <w:rPr>
          <w:i/>
          <w:sz w:val="22"/>
          <w:szCs w:val="22"/>
        </w:rPr>
        <w:t xml:space="preserve"> </w:t>
      </w:r>
      <w:r w:rsidR="00382707" w:rsidRPr="0062246B">
        <w:rPr>
          <w:i/>
          <w:sz w:val="22"/>
          <w:szCs w:val="22"/>
        </w:rPr>
        <w:t>expanding them or c</w:t>
      </w:r>
      <w:r w:rsidR="00BE4EC6" w:rsidRPr="0062246B">
        <w:rPr>
          <w:i/>
          <w:sz w:val="22"/>
          <w:szCs w:val="22"/>
        </w:rPr>
        <w:t>reating</w:t>
      </w:r>
      <w:r w:rsidR="00382707" w:rsidRPr="0062246B">
        <w:rPr>
          <w:i/>
          <w:sz w:val="22"/>
          <w:szCs w:val="22"/>
        </w:rPr>
        <w:t xml:space="preserve"> new</w:t>
      </w:r>
      <w:r w:rsidR="00BE4EC6" w:rsidRPr="0062246B">
        <w:rPr>
          <w:i/>
          <w:sz w:val="22"/>
          <w:szCs w:val="22"/>
        </w:rPr>
        <w:t xml:space="preserve"> </w:t>
      </w:r>
      <w:r w:rsidR="00382707" w:rsidRPr="0062246B">
        <w:rPr>
          <w:i/>
          <w:sz w:val="22"/>
          <w:szCs w:val="22"/>
        </w:rPr>
        <w:t>ones</w:t>
      </w:r>
      <w:r w:rsidR="00851C99" w:rsidRPr="008054E5">
        <w:rPr>
          <w:sz w:val="22"/>
          <w:szCs w:val="22"/>
        </w:rPr>
        <w:t xml:space="preserve">. Your group’s resource impacts are likely to be substantially greater if you travel off-trail into pristine areas. Visiting these areas requires </w:t>
      </w:r>
      <w:r w:rsidR="00B21F36">
        <w:rPr>
          <w:sz w:val="22"/>
          <w:szCs w:val="22"/>
        </w:rPr>
        <w:t>greater</w:t>
      </w:r>
      <w:r w:rsidR="00851C99" w:rsidRPr="008054E5">
        <w:rPr>
          <w:sz w:val="22"/>
          <w:szCs w:val="22"/>
        </w:rPr>
        <w:t xml:space="preserve"> knowledge </w:t>
      </w:r>
      <w:r w:rsidR="00B21F36">
        <w:rPr>
          <w:sz w:val="22"/>
          <w:szCs w:val="22"/>
        </w:rPr>
        <w:t xml:space="preserve">and experience </w:t>
      </w:r>
      <w:r w:rsidR="00851C99" w:rsidRPr="008054E5">
        <w:rPr>
          <w:sz w:val="22"/>
          <w:szCs w:val="22"/>
        </w:rPr>
        <w:t xml:space="preserve">of low impact practices and </w:t>
      </w:r>
      <w:r w:rsidR="00B21F36">
        <w:rPr>
          <w:sz w:val="22"/>
          <w:szCs w:val="22"/>
        </w:rPr>
        <w:t xml:space="preserve">considerable </w:t>
      </w:r>
      <w:r w:rsidR="00851C99" w:rsidRPr="008054E5">
        <w:rPr>
          <w:sz w:val="22"/>
          <w:szCs w:val="22"/>
        </w:rPr>
        <w:t>care to avoid the creation of lasting impact. For these reasons, only groups skilled in Leave No Trace dispersed use practices should venture off the beaten path.</w:t>
      </w:r>
    </w:p>
    <w:p w:rsidR="00851C99" w:rsidRPr="008054E5" w:rsidRDefault="00851C99" w:rsidP="00741A38">
      <w:pPr>
        <w:spacing w:after="0" w:afterAutospacing="0"/>
        <w:rPr>
          <w:sz w:val="22"/>
          <w:szCs w:val="22"/>
        </w:rPr>
      </w:pPr>
    </w:p>
    <w:p w:rsidR="00851C99" w:rsidRDefault="00851C99" w:rsidP="00741A38">
      <w:pPr>
        <w:pStyle w:val="Heading2"/>
        <w:spacing w:before="0" w:beforeAutospacing="0" w:after="0" w:afterAutospacing="0"/>
        <w:rPr>
          <w:rFonts w:ascii="Cambria" w:hAnsi="Cambria"/>
        </w:rPr>
      </w:pPr>
      <w:r w:rsidRPr="008054E5">
        <w:rPr>
          <w:rFonts w:ascii="Cambria" w:hAnsi="Cambria"/>
        </w:rPr>
        <w:t>Concentrate use in popular areas</w:t>
      </w:r>
    </w:p>
    <w:p w:rsidR="00B36C9A" w:rsidRPr="00B36C9A" w:rsidRDefault="00B36C9A" w:rsidP="00B36C9A"/>
    <w:p w:rsidR="00851C99" w:rsidRDefault="00B21F36" w:rsidP="00741A38">
      <w:pPr>
        <w:spacing w:after="0" w:afterAutospacing="0"/>
        <w:jc w:val="both"/>
        <w:rPr>
          <w:sz w:val="22"/>
          <w:szCs w:val="22"/>
        </w:rPr>
      </w:pPr>
      <w:r>
        <w:rPr>
          <w:sz w:val="22"/>
          <w:szCs w:val="22"/>
        </w:rPr>
        <w:t>I</w:t>
      </w:r>
      <w:r w:rsidR="00C31AE1">
        <w:rPr>
          <w:sz w:val="22"/>
          <w:szCs w:val="22"/>
        </w:rPr>
        <w:t xml:space="preserve">n </w:t>
      </w:r>
      <w:r w:rsidRPr="008054E5">
        <w:rPr>
          <w:sz w:val="22"/>
          <w:szCs w:val="22"/>
        </w:rPr>
        <w:t xml:space="preserve">popular </w:t>
      </w:r>
      <w:r w:rsidR="00C31AE1">
        <w:rPr>
          <w:sz w:val="22"/>
          <w:szCs w:val="22"/>
        </w:rPr>
        <w:t xml:space="preserve">frontcountry or backcountry </w:t>
      </w:r>
      <w:r w:rsidR="00851C99" w:rsidRPr="008054E5">
        <w:rPr>
          <w:sz w:val="22"/>
          <w:szCs w:val="22"/>
        </w:rPr>
        <w:t xml:space="preserve">areas, concentrate your activities on marked formal </w:t>
      </w:r>
      <w:r w:rsidR="00300EB9" w:rsidRPr="008054E5">
        <w:rPr>
          <w:sz w:val="22"/>
          <w:szCs w:val="22"/>
        </w:rPr>
        <w:t>or well-</w:t>
      </w:r>
      <w:r w:rsidR="00300EB9" w:rsidRPr="008054E5">
        <w:rPr>
          <w:sz w:val="22"/>
          <w:szCs w:val="22"/>
        </w:rPr>
        <w:lastRenderedPageBreak/>
        <w:t xml:space="preserve">established </w:t>
      </w:r>
      <w:r w:rsidR="00851C99" w:rsidRPr="008054E5">
        <w:rPr>
          <w:sz w:val="22"/>
          <w:szCs w:val="22"/>
        </w:rPr>
        <w:t xml:space="preserve">trails and developed sites, including picnic areas, recreation and vista sites, and campsites. Staying on formal trails and </w:t>
      </w:r>
      <w:r w:rsidR="00300EB9" w:rsidRPr="008054E5">
        <w:rPr>
          <w:sz w:val="22"/>
          <w:szCs w:val="22"/>
        </w:rPr>
        <w:t>well-established</w:t>
      </w:r>
      <w:r w:rsidR="00851C99" w:rsidRPr="008054E5">
        <w:rPr>
          <w:sz w:val="22"/>
          <w:szCs w:val="22"/>
        </w:rPr>
        <w:t xml:space="preserve"> sites focuses your traffic on hardened </w:t>
      </w:r>
      <w:r w:rsidR="00E73E7B">
        <w:rPr>
          <w:sz w:val="22"/>
          <w:szCs w:val="22"/>
        </w:rPr>
        <w:t xml:space="preserve">or bare </w:t>
      </w:r>
      <w:r w:rsidR="00851C99" w:rsidRPr="008054E5">
        <w:rPr>
          <w:sz w:val="22"/>
          <w:szCs w:val="22"/>
        </w:rPr>
        <w:t xml:space="preserve">surfaces that resist </w:t>
      </w:r>
      <w:r w:rsidR="00300EB9" w:rsidRPr="008054E5">
        <w:rPr>
          <w:sz w:val="22"/>
          <w:szCs w:val="22"/>
        </w:rPr>
        <w:t xml:space="preserve">further </w:t>
      </w:r>
      <w:r w:rsidR="00851C99" w:rsidRPr="008054E5">
        <w:rPr>
          <w:sz w:val="22"/>
          <w:szCs w:val="22"/>
        </w:rPr>
        <w:t xml:space="preserve">trampling impacts. </w:t>
      </w:r>
      <w:proofErr w:type="gramStart"/>
      <w:r w:rsidR="00300EB9" w:rsidRPr="008054E5">
        <w:rPr>
          <w:sz w:val="22"/>
          <w:szCs w:val="22"/>
        </w:rPr>
        <w:t>Also</w:t>
      </w:r>
      <w:proofErr w:type="gramEnd"/>
      <w:r w:rsidR="00300EB9" w:rsidRPr="008054E5">
        <w:rPr>
          <w:sz w:val="22"/>
          <w:szCs w:val="22"/>
        </w:rPr>
        <w:t xml:space="preserve"> recognize that t</w:t>
      </w:r>
      <w:r w:rsidR="00851C99" w:rsidRPr="008054E5">
        <w:rPr>
          <w:sz w:val="22"/>
          <w:szCs w:val="22"/>
        </w:rPr>
        <w:t xml:space="preserve">rails widen </w:t>
      </w:r>
      <w:r w:rsidR="00300EB9" w:rsidRPr="008054E5">
        <w:rPr>
          <w:sz w:val="22"/>
          <w:szCs w:val="22"/>
        </w:rPr>
        <w:t>or</w:t>
      </w:r>
      <w:r w:rsidR="00851C99" w:rsidRPr="008054E5">
        <w:rPr>
          <w:sz w:val="22"/>
          <w:szCs w:val="22"/>
        </w:rPr>
        <w:t xml:space="preserve"> form parallel paths when people walk on</w:t>
      </w:r>
      <w:r w:rsidR="00CD0034" w:rsidRPr="008054E5">
        <w:rPr>
          <w:sz w:val="22"/>
          <w:szCs w:val="22"/>
        </w:rPr>
        <w:t xml:space="preserve"> the edges of</w:t>
      </w:r>
      <w:r w:rsidR="00851C99" w:rsidRPr="008054E5">
        <w:rPr>
          <w:sz w:val="22"/>
          <w:szCs w:val="22"/>
        </w:rPr>
        <w:t xml:space="preserve"> trail</w:t>
      </w:r>
      <w:r w:rsidR="00CD0034" w:rsidRPr="008054E5">
        <w:rPr>
          <w:sz w:val="22"/>
          <w:szCs w:val="22"/>
        </w:rPr>
        <w:t>s</w:t>
      </w:r>
      <w:r w:rsidR="00851C99" w:rsidRPr="008054E5">
        <w:rPr>
          <w:sz w:val="22"/>
          <w:szCs w:val="22"/>
        </w:rPr>
        <w:t xml:space="preserve">, detour around obstacles, or walk side-by-side. </w:t>
      </w:r>
      <w:r w:rsidR="003535C4">
        <w:rPr>
          <w:sz w:val="22"/>
          <w:szCs w:val="22"/>
        </w:rPr>
        <w:t>Keep trails narrow and p</w:t>
      </w:r>
      <w:r w:rsidR="00851C99" w:rsidRPr="008054E5">
        <w:rPr>
          <w:sz w:val="22"/>
          <w:szCs w:val="22"/>
        </w:rPr>
        <w:t xml:space="preserve">revent </w:t>
      </w:r>
      <w:r w:rsidR="00300EB9" w:rsidRPr="008054E5">
        <w:rPr>
          <w:sz w:val="22"/>
          <w:szCs w:val="22"/>
        </w:rPr>
        <w:t xml:space="preserve">these impacts </w:t>
      </w:r>
      <w:r w:rsidR="00851C99" w:rsidRPr="008054E5">
        <w:rPr>
          <w:sz w:val="22"/>
          <w:szCs w:val="22"/>
        </w:rPr>
        <w:t xml:space="preserve">by wearing appropriate footwear so you can walk single file in the center of trails—even where it’s rocky or </w:t>
      </w:r>
      <w:r w:rsidR="00C31AE1">
        <w:rPr>
          <w:sz w:val="22"/>
          <w:szCs w:val="22"/>
        </w:rPr>
        <w:t xml:space="preserve">somewhat </w:t>
      </w:r>
      <w:r w:rsidR="00851C99" w:rsidRPr="008054E5">
        <w:rPr>
          <w:sz w:val="22"/>
          <w:szCs w:val="22"/>
        </w:rPr>
        <w:t>muddy</w:t>
      </w:r>
      <w:r w:rsidR="00C625E1">
        <w:rPr>
          <w:sz w:val="22"/>
          <w:szCs w:val="22"/>
        </w:rPr>
        <w:t xml:space="preserve"> (walk around the edges of </w:t>
      </w:r>
      <w:r w:rsidR="00C31AE1">
        <w:rPr>
          <w:sz w:val="22"/>
          <w:szCs w:val="22"/>
        </w:rPr>
        <w:t xml:space="preserve">deep </w:t>
      </w:r>
      <w:r w:rsidR="00C625E1">
        <w:rPr>
          <w:sz w:val="22"/>
          <w:szCs w:val="22"/>
        </w:rPr>
        <w:t>mud</w:t>
      </w:r>
      <w:r w:rsidR="00E73E7B">
        <w:rPr>
          <w:sz w:val="22"/>
          <w:szCs w:val="22"/>
        </w:rPr>
        <w:t>-</w:t>
      </w:r>
      <w:r w:rsidR="00C625E1">
        <w:rPr>
          <w:sz w:val="22"/>
          <w:szCs w:val="22"/>
        </w:rPr>
        <w:t xml:space="preserve">holes). </w:t>
      </w:r>
      <w:r w:rsidR="00B13DE2">
        <w:rPr>
          <w:sz w:val="22"/>
          <w:szCs w:val="22"/>
        </w:rPr>
        <w:t>If you are leaving deep prints (hoof, tire, or boot), the trail is too wet to use</w:t>
      </w:r>
      <w:r w:rsidR="00C31AE1">
        <w:rPr>
          <w:sz w:val="22"/>
          <w:szCs w:val="22"/>
        </w:rPr>
        <w:t xml:space="preserve"> – find a drier alternative</w:t>
      </w:r>
      <w:r w:rsidR="00E73E7B">
        <w:rPr>
          <w:sz w:val="22"/>
          <w:szCs w:val="22"/>
        </w:rPr>
        <w:t xml:space="preserve"> trail</w:t>
      </w:r>
      <w:r w:rsidR="00B13DE2">
        <w:rPr>
          <w:sz w:val="22"/>
          <w:szCs w:val="22"/>
        </w:rPr>
        <w:t xml:space="preserve">. </w:t>
      </w:r>
      <w:r w:rsidR="003535C4">
        <w:rPr>
          <w:sz w:val="22"/>
          <w:szCs w:val="22"/>
        </w:rPr>
        <w:t xml:space="preserve">Stay </w:t>
      </w:r>
      <w:proofErr w:type="gramStart"/>
      <w:r w:rsidR="003535C4">
        <w:rPr>
          <w:sz w:val="22"/>
          <w:szCs w:val="22"/>
        </w:rPr>
        <w:t>on the trail or a durable surface when being passed or to pass others</w:t>
      </w:r>
      <w:proofErr w:type="gramEnd"/>
      <w:r w:rsidR="003535C4">
        <w:rPr>
          <w:sz w:val="22"/>
          <w:szCs w:val="22"/>
        </w:rPr>
        <w:t xml:space="preserve">. </w:t>
      </w:r>
      <w:r w:rsidR="00851C99" w:rsidRPr="008054E5">
        <w:rPr>
          <w:sz w:val="22"/>
          <w:szCs w:val="22"/>
        </w:rPr>
        <w:t xml:space="preserve">Never </w:t>
      </w:r>
      <w:r w:rsidRPr="008054E5">
        <w:rPr>
          <w:sz w:val="22"/>
          <w:szCs w:val="22"/>
        </w:rPr>
        <w:t xml:space="preserve">short </w:t>
      </w:r>
      <w:proofErr w:type="gramStart"/>
      <w:r w:rsidRPr="008054E5">
        <w:rPr>
          <w:sz w:val="22"/>
          <w:szCs w:val="22"/>
        </w:rPr>
        <w:t>cut</w:t>
      </w:r>
      <w:r w:rsidR="00851C99" w:rsidRPr="008054E5">
        <w:rPr>
          <w:sz w:val="22"/>
          <w:szCs w:val="22"/>
        </w:rPr>
        <w:t xml:space="preserve"> a trail, especially on switchbacks, as steep </w:t>
      </w:r>
      <w:r w:rsidRPr="008054E5">
        <w:rPr>
          <w:sz w:val="22"/>
          <w:szCs w:val="22"/>
        </w:rPr>
        <w:t>short cuts</w:t>
      </w:r>
      <w:r w:rsidR="00300EB9" w:rsidRPr="008054E5">
        <w:rPr>
          <w:sz w:val="22"/>
          <w:szCs w:val="22"/>
        </w:rPr>
        <w:t xml:space="preserve"> </w:t>
      </w:r>
      <w:r w:rsidR="00851C99" w:rsidRPr="008054E5">
        <w:rPr>
          <w:sz w:val="22"/>
          <w:szCs w:val="22"/>
        </w:rPr>
        <w:t>quickly erode</w:t>
      </w:r>
      <w:proofErr w:type="gramEnd"/>
      <w:r w:rsidR="00851C99" w:rsidRPr="008054E5">
        <w:rPr>
          <w:sz w:val="22"/>
          <w:szCs w:val="22"/>
        </w:rPr>
        <w:t xml:space="preserve"> into gullies requiring costly restoration.  Promote </w:t>
      </w:r>
      <w:r w:rsidR="00550BAA">
        <w:rPr>
          <w:sz w:val="22"/>
          <w:szCs w:val="22"/>
        </w:rPr>
        <w:t xml:space="preserve">the </w:t>
      </w:r>
      <w:r w:rsidR="00851C99" w:rsidRPr="008054E5">
        <w:rPr>
          <w:sz w:val="22"/>
          <w:szCs w:val="22"/>
        </w:rPr>
        <w:t xml:space="preserve">recovery of closed trails and areas by avoiding them altogether. </w:t>
      </w:r>
    </w:p>
    <w:p w:rsidR="003C7F92" w:rsidRPr="008054E5" w:rsidRDefault="003C7F92" w:rsidP="00741A38">
      <w:pPr>
        <w:spacing w:after="0" w:afterAutospacing="0"/>
        <w:jc w:val="both"/>
        <w:rPr>
          <w:sz w:val="22"/>
          <w:szCs w:val="22"/>
        </w:rPr>
      </w:pPr>
    </w:p>
    <w:p w:rsidR="00851C99" w:rsidRPr="008054E5" w:rsidRDefault="00C902AA" w:rsidP="00741A38">
      <w:pPr>
        <w:spacing w:after="0" w:afterAutospacing="0"/>
        <w:jc w:val="both"/>
        <w:rPr>
          <w:sz w:val="22"/>
          <w:szCs w:val="22"/>
        </w:rPr>
      </w:pPr>
      <w:proofErr w:type="gramStart"/>
      <w:r>
        <w:rPr>
          <w:b/>
          <w:i/>
          <w:sz w:val="22"/>
          <w:szCs w:val="22"/>
        </w:rPr>
        <w:t>Stick to Well-</w:t>
      </w:r>
      <w:r w:rsidRPr="004F60B0">
        <w:rPr>
          <w:b/>
          <w:i/>
          <w:sz w:val="22"/>
          <w:szCs w:val="22"/>
        </w:rPr>
        <w:t>Established Trails</w:t>
      </w:r>
      <w:r>
        <w:rPr>
          <w:b/>
          <w:i/>
          <w:sz w:val="22"/>
          <w:szCs w:val="22"/>
        </w:rPr>
        <w:t xml:space="preserve"> and Campsites.</w:t>
      </w:r>
      <w:proofErr w:type="gramEnd"/>
      <w:r>
        <w:rPr>
          <w:sz w:val="22"/>
          <w:szCs w:val="22"/>
        </w:rPr>
        <w:t xml:space="preserve">  </w:t>
      </w:r>
      <w:r w:rsidR="00E73E7B">
        <w:rPr>
          <w:sz w:val="22"/>
          <w:szCs w:val="22"/>
        </w:rPr>
        <w:t xml:space="preserve">Seek out and </w:t>
      </w:r>
      <w:r w:rsidR="00851C99" w:rsidRPr="008054E5">
        <w:rPr>
          <w:sz w:val="22"/>
          <w:szCs w:val="22"/>
        </w:rPr>
        <w:t xml:space="preserve">use only marked or blazed trails in </w:t>
      </w:r>
      <w:r w:rsidR="00CD0034" w:rsidRPr="008054E5">
        <w:rPr>
          <w:sz w:val="22"/>
          <w:szCs w:val="22"/>
        </w:rPr>
        <w:t xml:space="preserve">heavily used </w:t>
      </w:r>
      <w:r w:rsidR="00851C99" w:rsidRPr="008054E5">
        <w:rPr>
          <w:sz w:val="22"/>
          <w:szCs w:val="22"/>
        </w:rPr>
        <w:t>areas.</w:t>
      </w:r>
      <w:r w:rsidR="00201776">
        <w:rPr>
          <w:sz w:val="22"/>
          <w:szCs w:val="22"/>
        </w:rPr>
        <w:t xml:space="preserve"> Formal trails </w:t>
      </w:r>
      <w:proofErr w:type="gramStart"/>
      <w:r w:rsidR="00201776">
        <w:rPr>
          <w:sz w:val="22"/>
          <w:szCs w:val="22"/>
        </w:rPr>
        <w:t xml:space="preserve">are </w:t>
      </w:r>
      <w:r w:rsidR="00F00DE9">
        <w:rPr>
          <w:sz w:val="22"/>
          <w:szCs w:val="22"/>
        </w:rPr>
        <w:t>sustainably designed</w:t>
      </w:r>
      <w:proofErr w:type="gramEnd"/>
      <w:r w:rsidR="00F00DE9">
        <w:rPr>
          <w:sz w:val="22"/>
          <w:szCs w:val="22"/>
        </w:rPr>
        <w:t xml:space="preserve">, </w:t>
      </w:r>
      <w:r w:rsidR="00201776">
        <w:rPr>
          <w:sz w:val="22"/>
          <w:szCs w:val="22"/>
        </w:rPr>
        <w:t xml:space="preserve">safer and easier to use, facilitate faster travel, and are marked on maps so you are less likely to become lost. </w:t>
      </w:r>
      <w:r w:rsidR="00F00DE9">
        <w:rPr>
          <w:sz w:val="22"/>
          <w:szCs w:val="22"/>
        </w:rPr>
        <w:t xml:space="preserve">Studies reveal that </w:t>
      </w:r>
      <w:r w:rsidR="00FD0CBB">
        <w:rPr>
          <w:sz w:val="22"/>
          <w:szCs w:val="22"/>
        </w:rPr>
        <w:t>visitors created most unmarked “informal” trails</w:t>
      </w:r>
      <w:r w:rsidR="00F00DE9">
        <w:rPr>
          <w:sz w:val="22"/>
          <w:szCs w:val="22"/>
        </w:rPr>
        <w:t xml:space="preserve"> and that they </w:t>
      </w:r>
      <w:r w:rsidR="00A20309">
        <w:rPr>
          <w:sz w:val="22"/>
          <w:szCs w:val="22"/>
        </w:rPr>
        <w:t xml:space="preserve">frequently </w:t>
      </w:r>
      <w:r w:rsidR="00F00DE9">
        <w:rPr>
          <w:sz w:val="22"/>
          <w:szCs w:val="22"/>
        </w:rPr>
        <w:t>degrade quickly</w:t>
      </w:r>
      <w:r w:rsidR="00A20309">
        <w:rPr>
          <w:sz w:val="22"/>
          <w:szCs w:val="22"/>
        </w:rPr>
        <w:t xml:space="preserve"> and</w:t>
      </w:r>
      <w:r w:rsidR="00851C99" w:rsidRPr="008054E5">
        <w:rPr>
          <w:sz w:val="22"/>
          <w:szCs w:val="22"/>
        </w:rPr>
        <w:t xml:space="preserve"> </w:t>
      </w:r>
      <w:proofErr w:type="gramStart"/>
      <w:r w:rsidR="00851C99" w:rsidRPr="008054E5">
        <w:rPr>
          <w:sz w:val="22"/>
          <w:szCs w:val="22"/>
        </w:rPr>
        <w:t>impact</w:t>
      </w:r>
      <w:proofErr w:type="gramEnd"/>
      <w:r w:rsidR="00851C99" w:rsidRPr="008054E5">
        <w:rPr>
          <w:sz w:val="22"/>
          <w:szCs w:val="22"/>
        </w:rPr>
        <w:t xml:space="preserve"> sensitive or rare plant communities. Informal trail networks </w:t>
      </w:r>
      <w:r w:rsidR="00420F89">
        <w:rPr>
          <w:sz w:val="22"/>
          <w:szCs w:val="22"/>
        </w:rPr>
        <w:t xml:space="preserve">may </w:t>
      </w:r>
      <w:r w:rsidR="00851C99" w:rsidRPr="008054E5">
        <w:rPr>
          <w:sz w:val="22"/>
          <w:szCs w:val="22"/>
        </w:rPr>
        <w:t xml:space="preserve">also fragment wildlife habitats and </w:t>
      </w:r>
      <w:r w:rsidR="00040B57">
        <w:rPr>
          <w:sz w:val="22"/>
          <w:szCs w:val="22"/>
        </w:rPr>
        <w:t>hasten</w:t>
      </w:r>
      <w:r w:rsidR="00851C99" w:rsidRPr="008054E5">
        <w:rPr>
          <w:sz w:val="22"/>
          <w:szCs w:val="22"/>
        </w:rPr>
        <w:t xml:space="preserve"> the </w:t>
      </w:r>
      <w:r w:rsidR="00040B57">
        <w:rPr>
          <w:sz w:val="22"/>
          <w:szCs w:val="22"/>
        </w:rPr>
        <w:t>dispersal</w:t>
      </w:r>
      <w:r w:rsidR="00851C99" w:rsidRPr="008054E5">
        <w:rPr>
          <w:sz w:val="22"/>
          <w:szCs w:val="22"/>
        </w:rPr>
        <w:t xml:space="preserve"> of non-native plants. While some recreational pursuits require their use</w:t>
      </w:r>
      <w:r w:rsidR="00F33EB4" w:rsidRPr="008054E5">
        <w:rPr>
          <w:sz w:val="22"/>
          <w:szCs w:val="22"/>
        </w:rPr>
        <w:t>,</w:t>
      </w:r>
      <w:r w:rsidR="00CD0034" w:rsidRPr="008054E5">
        <w:rPr>
          <w:sz w:val="22"/>
          <w:szCs w:val="22"/>
        </w:rPr>
        <w:t xml:space="preserve"> such as accessing a </w:t>
      </w:r>
      <w:r w:rsidR="00F33EB4" w:rsidRPr="008054E5">
        <w:rPr>
          <w:sz w:val="22"/>
          <w:szCs w:val="22"/>
        </w:rPr>
        <w:t>fishing spot</w:t>
      </w:r>
      <w:r w:rsidR="00851C99" w:rsidRPr="008054E5">
        <w:rPr>
          <w:sz w:val="22"/>
          <w:szCs w:val="22"/>
        </w:rPr>
        <w:t>, you can help preserve natural areas by minimizing the creation and use of these unofficial</w:t>
      </w:r>
      <w:r w:rsidR="00CD0034" w:rsidRPr="008054E5">
        <w:rPr>
          <w:sz w:val="22"/>
          <w:szCs w:val="22"/>
        </w:rPr>
        <w:t>, un</w:t>
      </w:r>
      <w:r w:rsidR="00F33EB4" w:rsidRPr="008054E5">
        <w:rPr>
          <w:sz w:val="22"/>
          <w:szCs w:val="22"/>
        </w:rPr>
        <w:t>marked,</w:t>
      </w:r>
      <w:r w:rsidR="00CD0034" w:rsidRPr="008054E5">
        <w:rPr>
          <w:sz w:val="22"/>
          <w:szCs w:val="22"/>
        </w:rPr>
        <w:t xml:space="preserve"> and sometimes illegal</w:t>
      </w:r>
      <w:r w:rsidR="00851C99" w:rsidRPr="008054E5">
        <w:rPr>
          <w:sz w:val="22"/>
          <w:szCs w:val="22"/>
        </w:rPr>
        <w:t xml:space="preserve"> trails. </w:t>
      </w:r>
      <w:r w:rsidR="00420F89">
        <w:rPr>
          <w:sz w:val="22"/>
          <w:szCs w:val="22"/>
        </w:rPr>
        <w:t>I</w:t>
      </w:r>
      <w:r w:rsidR="00851C99" w:rsidRPr="008054E5">
        <w:rPr>
          <w:sz w:val="22"/>
          <w:szCs w:val="22"/>
        </w:rPr>
        <w:t xml:space="preserve">f your activity requires travel away from formal trails in popular </w:t>
      </w:r>
      <w:r w:rsidR="00FD0CBB" w:rsidRPr="008054E5">
        <w:rPr>
          <w:sz w:val="22"/>
          <w:szCs w:val="22"/>
        </w:rPr>
        <w:t>areas,</w:t>
      </w:r>
      <w:r w:rsidR="00851C99" w:rsidRPr="008054E5">
        <w:rPr>
          <w:sz w:val="22"/>
          <w:szCs w:val="22"/>
        </w:rPr>
        <w:t xml:space="preserve"> </w:t>
      </w:r>
      <w:proofErr w:type="gramStart"/>
      <w:r w:rsidR="00851C99" w:rsidRPr="008054E5">
        <w:rPr>
          <w:sz w:val="22"/>
          <w:szCs w:val="22"/>
        </w:rPr>
        <w:t>it’s</w:t>
      </w:r>
      <w:proofErr w:type="gramEnd"/>
      <w:r w:rsidR="00851C99" w:rsidRPr="008054E5">
        <w:rPr>
          <w:sz w:val="22"/>
          <w:szCs w:val="22"/>
        </w:rPr>
        <w:t xml:space="preserve"> best to </w:t>
      </w:r>
      <w:r w:rsidR="00F33EB4" w:rsidRPr="008054E5">
        <w:rPr>
          <w:sz w:val="22"/>
          <w:szCs w:val="22"/>
        </w:rPr>
        <w:t xml:space="preserve">find and travel on a </w:t>
      </w:r>
      <w:r w:rsidR="00851C99" w:rsidRPr="008054E5">
        <w:rPr>
          <w:sz w:val="22"/>
          <w:szCs w:val="22"/>
        </w:rPr>
        <w:t>well-used informal trail, unless you can stay on more d</w:t>
      </w:r>
      <w:r w:rsidR="00F33EB4" w:rsidRPr="008054E5">
        <w:rPr>
          <w:sz w:val="22"/>
          <w:szCs w:val="22"/>
        </w:rPr>
        <w:t xml:space="preserve">urable rock or gravel surfaces. </w:t>
      </w:r>
      <w:r w:rsidR="00C31AE1">
        <w:rPr>
          <w:sz w:val="22"/>
          <w:szCs w:val="22"/>
        </w:rPr>
        <w:t>In particular, a</w:t>
      </w:r>
      <w:r w:rsidR="00851C99" w:rsidRPr="008054E5">
        <w:rPr>
          <w:sz w:val="22"/>
          <w:szCs w:val="22"/>
        </w:rPr>
        <w:t>void using faint trails or areas where impacts are just beginning</w:t>
      </w:r>
      <w:r w:rsidR="00CD0034" w:rsidRPr="008054E5">
        <w:rPr>
          <w:sz w:val="22"/>
          <w:szCs w:val="22"/>
        </w:rPr>
        <w:t xml:space="preserve"> to show</w:t>
      </w:r>
      <w:r w:rsidR="00851C99" w:rsidRPr="008054E5">
        <w:rPr>
          <w:sz w:val="22"/>
          <w:szCs w:val="22"/>
        </w:rPr>
        <w:t xml:space="preserve">, to </w:t>
      </w:r>
      <w:r w:rsidR="00CD0034" w:rsidRPr="008054E5">
        <w:rPr>
          <w:sz w:val="22"/>
          <w:szCs w:val="22"/>
        </w:rPr>
        <w:t xml:space="preserve">allow them to recover. </w:t>
      </w:r>
    </w:p>
    <w:p w:rsidR="00851C99" w:rsidRPr="008054E5" w:rsidRDefault="00FD0CBB" w:rsidP="00741A38">
      <w:pPr>
        <w:spacing w:after="0" w:afterAutospacing="0"/>
        <w:jc w:val="both"/>
        <w:rPr>
          <w:sz w:val="22"/>
          <w:szCs w:val="22"/>
        </w:rPr>
      </w:pPr>
      <w:r w:rsidRPr="008054E5">
        <w:rPr>
          <w:sz w:val="22"/>
          <w:szCs w:val="22"/>
        </w:rPr>
        <w:t xml:space="preserve">When </w:t>
      </w:r>
      <w:r w:rsidR="004746F2">
        <w:rPr>
          <w:sz w:val="22"/>
          <w:szCs w:val="22"/>
        </w:rPr>
        <w:t xml:space="preserve">picnicking or </w:t>
      </w:r>
      <w:r w:rsidRPr="008054E5">
        <w:rPr>
          <w:sz w:val="22"/>
          <w:szCs w:val="22"/>
        </w:rPr>
        <w:t xml:space="preserve">camping in heavily used areas, choose </w:t>
      </w:r>
      <w:r w:rsidR="004746F2">
        <w:rPr>
          <w:sz w:val="22"/>
          <w:szCs w:val="22"/>
        </w:rPr>
        <w:t>only</w:t>
      </w:r>
      <w:r w:rsidRPr="008054E5">
        <w:rPr>
          <w:sz w:val="22"/>
          <w:szCs w:val="22"/>
        </w:rPr>
        <w:t xml:space="preserve"> designated or legal well-established site</w:t>
      </w:r>
      <w:r w:rsidR="004746F2">
        <w:rPr>
          <w:sz w:val="22"/>
          <w:szCs w:val="22"/>
        </w:rPr>
        <w:t>s</w:t>
      </w:r>
      <w:r w:rsidRPr="008054E5">
        <w:rPr>
          <w:sz w:val="22"/>
          <w:szCs w:val="22"/>
        </w:rPr>
        <w:t xml:space="preserve">. Check with the local land management agency for </w:t>
      </w:r>
      <w:r w:rsidR="004746F2">
        <w:rPr>
          <w:sz w:val="22"/>
          <w:szCs w:val="22"/>
        </w:rPr>
        <w:t>advice on selecting a site and on applicable camping regulations or permitting</w:t>
      </w:r>
      <w:r w:rsidRPr="008054E5">
        <w:rPr>
          <w:sz w:val="22"/>
          <w:szCs w:val="22"/>
        </w:rPr>
        <w:t xml:space="preserve">. </w:t>
      </w:r>
      <w:r w:rsidR="004746F2">
        <w:rPr>
          <w:sz w:val="22"/>
          <w:szCs w:val="22"/>
        </w:rPr>
        <w:t>For camping, s</w:t>
      </w:r>
      <w:r w:rsidRPr="008054E5">
        <w:rPr>
          <w:sz w:val="22"/>
          <w:szCs w:val="22"/>
        </w:rPr>
        <w:t>ome land manage</w:t>
      </w:r>
      <w:r w:rsidR="004746F2">
        <w:rPr>
          <w:sz w:val="22"/>
          <w:szCs w:val="22"/>
        </w:rPr>
        <w:t>rs</w:t>
      </w:r>
      <w:r w:rsidRPr="008054E5">
        <w:rPr>
          <w:sz w:val="22"/>
          <w:szCs w:val="22"/>
        </w:rPr>
        <w:t xml:space="preserve"> require </w:t>
      </w:r>
      <w:r w:rsidR="004746F2">
        <w:rPr>
          <w:sz w:val="22"/>
          <w:szCs w:val="22"/>
        </w:rPr>
        <w:t xml:space="preserve">camping </w:t>
      </w:r>
      <w:r w:rsidRPr="008054E5">
        <w:rPr>
          <w:sz w:val="22"/>
          <w:szCs w:val="22"/>
        </w:rPr>
        <w:t xml:space="preserve">permits and </w:t>
      </w:r>
      <w:r w:rsidR="004746F2">
        <w:rPr>
          <w:sz w:val="22"/>
          <w:szCs w:val="22"/>
        </w:rPr>
        <w:t>use of</w:t>
      </w:r>
      <w:r w:rsidRPr="008054E5">
        <w:rPr>
          <w:sz w:val="22"/>
          <w:szCs w:val="22"/>
        </w:rPr>
        <w:t xml:space="preserve"> designated sites; others simply promote the use of well-established campsites. </w:t>
      </w:r>
      <w:r>
        <w:rPr>
          <w:sz w:val="22"/>
          <w:szCs w:val="22"/>
        </w:rPr>
        <w:t>For daytime or overnight activities</w:t>
      </w:r>
      <w:r w:rsidR="00851C99" w:rsidRPr="008054E5">
        <w:rPr>
          <w:sz w:val="22"/>
          <w:szCs w:val="22"/>
        </w:rPr>
        <w:t xml:space="preserve">, </w:t>
      </w:r>
      <w:r>
        <w:rPr>
          <w:sz w:val="22"/>
          <w:szCs w:val="22"/>
        </w:rPr>
        <w:t xml:space="preserve">choose a </w:t>
      </w:r>
      <w:r w:rsidR="00F33EB4" w:rsidRPr="008054E5">
        <w:rPr>
          <w:sz w:val="22"/>
          <w:szCs w:val="22"/>
        </w:rPr>
        <w:t>well-established</w:t>
      </w:r>
      <w:r w:rsidR="00851C99" w:rsidRPr="008054E5">
        <w:rPr>
          <w:sz w:val="22"/>
          <w:szCs w:val="22"/>
        </w:rPr>
        <w:t xml:space="preserve"> recreation site you can use without enlarging</w:t>
      </w:r>
      <w:r w:rsidR="00F33EB4" w:rsidRPr="008054E5">
        <w:rPr>
          <w:sz w:val="22"/>
          <w:szCs w:val="22"/>
        </w:rPr>
        <w:t xml:space="preserve">. </w:t>
      </w:r>
      <w:r w:rsidR="00851C99" w:rsidRPr="008054E5">
        <w:rPr>
          <w:sz w:val="22"/>
          <w:szCs w:val="22"/>
        </w:rPr>
        <w:t xml:space="preserve">If you have too many people or tents, divide into smaller groups and use </w:t>
      </w:r>
      <w:r w:rsidR="00CF4B3B" w:rsidRPr="008054E5">
        <w:rPr>
          <w:sz w:val="22"/>
          <w:szCs w:val="22"/>
        </w:rPr>
        <w:t xml:space="preserve">additional </w:t>
      </w:r>
      <w:r w:rsidR="00851C99" w:rsidRPr="008054E5">
        <w:rPr>
          <w:sz w:val="22"/>
          <w:szCs w:val="22"/>
        </w:rPr>
        <w:t xml:space="preserve">sites. Avoid expanding a site’s size by confining your activities on the most durable </w:t>
      </w:r>
      <w:r w:rsidR="00C31AE1">
        <w:rPr>
          <w:sz w:val="22"/>
          <w:szCs w:val="22"/>
        </w:rPr>
        <w:t>and</w:t>
      </w:r>
      <w:r w:rsidR="00851C99" w:rsidRPr="008054E5">
        <w:rPr>
          <w:sz w:val="22"/>
          <w:szCs w:val="22"/>
        </w:rPr>
        <w:t xml:space="preserve"> previously disturbed surfaces. </w:t>
      </w:r>
      <w:r w:rsidR="00244F41">
        <w:rPr>
          <w:sz w:val="22"/>
          <w:szCs w:val="22"/>
        </w:rPr>
        <w:t>P</w:t>
      </w:r>
      <w:r w:rsidR="00851C99" w:rsidRPr="008054E5">
        <w:rPr>
          <w:sz w:val="22"/>
          <w:szCs w:val="22"/>
        </w:rPr>
        <w:t xml:space="preserve">reserve native vegetation by not stepping on plants and avoiding traffic in adjacent offsite areas. </w:t>
      </w:r>
      <w:r>
        <w:rPr>
          <w:sz w:val="22"/>
          <w:szCs w:val="22"/>
        </w:rPr>
        <w:t>Most</w:t>
      </w:r>
      <w:r w:rsidR="00851C99" w:rsidRPr="008054E5">
        <w:rPr>
          <w:sz w:val="22"/>
          <w:szCs w:val="22"/>
        </w:rPr>
        <w:t xml:space="preserve"> important</w:t>
      </w:r>
      <w:r>
        <w:rPr>
          <w:sz w:val="22"/>
          <w:szCs w:val="22"/>
        </w:rPr>
        <w:t>ly, note that</w:t>
      </w:r>
      <w:r w:rsidR="00851C99" w:rsidRPr="008054E5">
        <w:rPr>
          <w:sz w:val="22"/>
          <w:szCs w:val="22"/>
        </w:rPr>
        <w:t xml:space="preserve"> </w:t>
      </w:r>
      <w:r>
        <w:rPr>
          <w:i/>
          <w:sz w:val="22"/>
          <w:szCs w:val="22"/>
        </w:rPr>
        <w:t>recreation sites enlarged</w:t>
      </w:r>
      <w:r w:rsidR="00851C99" w:rsidRPr="00C31AE1">
        <w:rPr>
          <w:i/>
          <w:sz w:val="22"/>
          <w:szCs w:val="22"/>
        </w:rPr>
        <w:t xml:space="preserve"> from just one </w:t>
      </w:r>
      <w:r>
        <w:rPr>
          <w:i/>
          <w:sz w:val="22"/>
          <w:szCs w:val="22"/>
        </w:rPr>
        <w:t>group</w:t>
      </w:r>
      <w:r w:rsidR="00851C99" w:rsidRPr="00C31AE1">
        <w:rPr>
          <w:i/>
          <w:sz w:val="22"/>
          <w:szCs w:val="22"/>
        </w:rPr>
        <w:t xml:space="preserve">’s use rarely return to their original size as subsequent groups often continue using the </w:t>
      </w:r>
      <w:r>
        <w:rPr>
          <w:i/>
          <w:sz w:val="22"/>
          <w:szCs w:val="22"/>
        </w:rPr>
        <w:t>newly expanded</w:t>
      </w:r>
      <w:r w:rsidR="00851C99" w:rsidRPr="00C31AE1">
        <w:rPr>
          <w:i/>
          <w:sz w:val="22"/>
          <w:szCs w:val="22"/>
        </w:rPr>
        <w:t xml:space="preserve"> areas</w:t>
      </w:r>
      <w:r w:rsidR="00851C99" w:rsidRPr="008054E5">
        <w:rPr>
          <w:sz w:val="22"/>
          <w:szCs w:val="22"/>
        </w:rPr>
        <w:t xml:space="preserve">.  </w:t>
      </w:r>
    </w:p>
    <w:p w:rsidR="008A0577" w:rsidRPr="008054E5" w:rsidRDefault="008A0577" w:rsidP="00741A38">
      <w:pPr>
        <w:spacing w:after="0" w:afterAutospacing="0"/>
        <w:jc w:val="both"/>
        <w:rPr>
          <w:sz w:val="22"/>
          <w:szCs w:val="22"/>
        </w:rPr>
      </w:pPr>
    </w:p>
    <w:p w:rsidR="00851C99" w:rsidRPr="008054E5" w:rsidRDefault="00851C99" w:rsidP="00741A38">
      <w:pPr>
        <w:spacing w:after="0" w:afterAutospacing="0"/>
        <w:jc w:val="both"/>
        <w:rPr>
          <w:sz w:val="22"/>
          <w:szCs w:val="22"/>
        </w:rPr>
      </w:pPr>
      <w:r w:rsidRPr="008054E5">
        <w:rPr>
          <w:sz w:val="22"/>
          <w:szCs w:val="22"/>
        </w:rPr>
        <w:t xml:space="preserve">Never create a new </w:t>
      </w:r>
      <w:r w:rsidR="00FD0CBB">
        <w:rPr>
          <w:sz w:val="22"/>
          <w:szCs w:val="22"/>
        </w:rPr>
        <w:t xml:space="preserve">recreation site or </w:t>
      </w:r>
      <w:r w:rsidRPr="008054E5">
        <w:rPr>
          <w:sz w:val="22"/>
          <w:szCs w:val="22"/>
        </w:rPr>
        <w:t xml:space="preserve">campsite and avoid using lightly impacted sites to promote their recovery.  </w:t>
      </w:r>
      <w:r w:rsidR="00FD0CBB">
        <w:rPr>
          <w:sz w:val="22"/>
          <w:szCs w:val="22"/>
        </w:rPr>
        <w:t>Recreation site and c</w:t>
      </w:r>
      <w:r w:rsidRPr="008054E5">
        <w:rPr>
          <w:sz w:val="22"/>
          <w:szCs w:val="22"/>
        </w:rPr>
        <w:t xml:space="preserve">ampsite proliferation </w:t>
      </w:r>
      <w:r w:rsidR="00FD0CBB">
        <w:rPr>
          <w:sz w:val="22"/>
          <w:szCs w:val="22"/>
        </w:rPr>
        <w:t>are</w:t>
      </w:r>
      <w:r w:rsidRPr="008054E5">
        <w:rPr>
          <w:sz w:val="22"/>
          <w:szCs w:val="22"/>
        </w:rPr>
        <w:t xml:space="preserve"> significant problem</w:t>
      </w:r>
      <w:r w:rsidR="00FD0CBB">
        <w:rPr>
          <w:sz w:val="22"/>
          <w:szCs w:val="22"/>
        </w:rPr>
        <w:t>s</w:t>
      </w:r>
      <w:r w:rsidRPr="008054E5">
        <w:rPr>
          <w:sz w:val="22"/>
          <w:szCs w:val="22"/>
        </w:rPr>
        <w:t xml:space="preserve"> in many areas. Ask managers to identify likely </w:t>
      </w:r>
      <w:r w:rsidR="00FD0CBB">
        <w:rPr>
          <w:sz w:val="22"/>
          <w:szCs w:val="22"/>
        </w:rPr>
        <w:t xml:space="preserve">possible </w:t>
      </w:r>
      <w:r w:rsidRPr="008054E5">
        <w:rPr>
          <w:sz w:val="22"/>
          <w:szCs w:val="22"/>
        </w:rPr>
        <w:t xml:space="preserve">locations that meet the needs of your group. </w:t>
      </w:r>
      <w:proofErr w:type="gramStart"/>
      <w:r w:rsidRPr="008054E5">
        <w:rPr>
          <w:sz w:val="22"/>
          <w:szCs w:val="22"/>
        </w:rPr>
        <w:t>Also</w:t>
      </w:r>
      <w:proofErr w:type="gramEnd"/>
      <w:r w:rsidRPr="008054E5">
        <w:rPr>
          <w:sz w:val="22"/>
          <w:szCs w:val="22"/>
        </w:rPr>
        <w:t xml:space="preserve"> check for guidance on group sizes, number or placement of tents, food storage, campfires, and firewood sources. In bear country, </w:t>
      </w:r>
      <w:proofErr w:type="gramStart"/>
      <w:r w:rsidRPr="008054E5">
        <w:rPr>
          <w:sz w:val="22"/>
          <w:szCs w:val="22"/>
        </w:rPr>
        <w:t>it’s</w:t>
      </w:r>
      <w:proofErr w:type="gramEnd"/>
      <w:r w:rsidRPr="008054E5">
        <w:rPr>
          <w:sz w:val="22"/>
          <w:szCs w:val="22"/>
        </w:rPr>
        <w:t xml:space="preserve"> advisable to separate the sleeping and cooking/food storage areas.</w:t>
      </w:r>
      <w:r w:rsidR="00DB256C" w:rsidRPr="008054E5">
        <w:rPr>
          <w:sz w:val="22"/>
          <w:szCs w:val="22"/>
        </w:rPr>
        <w:t xml:space="preserve"> </w:t>
      </w:r>
      <w:r w:rsidR="004746F2">
        <w:rPr>
          <w:sz w:val="22"/>
          <w:szCs w:val="22"/>
        </w:rPr>
        <w:t>L</w:t>
      </w:r>
      <w:r w:rsidR="00DB256C" w:rsidRPr="008054E5">
        <w:rPr>
          <w:sz w:val="22"/>
          <w:szCs w:val="22"/>
        </w:rPr>
        <w:t xml:space="preserve">and managers </w:t>
      </w:r>
      <w:r w:rsidR="004746F2">
        <w:rPr>
          <w:sz w:val="22"/>
          <w:szCs w:val="22"/>
        </w:rPr>
        <w:t xml:space="preserve">generally provide </w:t>
      </w:r>
      <w:r w:rsidR="00DB256C" w:rsidRPr="008054E5">
        <w:rPr>
          <w:sz w:val="22"/>
          <w:szCs w:val="22"/>
        </w:rPr>
        <w:t xml:space="preserve">special </w:t>
      </w:r>
      <w:r w:rsidR="004746F2">
        <w:rPr>
          <w:sz w:val="22"/>
          <w:szCs w:val="22"/>
        </w:rPr>
        <w:t xml:space="preserve">guidance on </w:t>
      </w:r>
      <w:r w:rsidR="00DB256C" w:rsidRPr="008054E5">
        <w:rPr>
          <w:sz w:val="22"/>
          <w:szCs w:val="22"/>
        </w:rPr>
        <w:t>camping</w:t>
      </w:r>
      <w:r w:rsidR="004746F2">
        <w:rPr>
          <w:sz w:val="22"/>
          <w:szCs w:val="22"/>
        </w:rPr>
        <w:t xml:space="preserve"> practices</w:t>
      </w:r>
      <w:r w:rsidR="00DB256C" w:rsidRPr="008054E5">
        <w:rPr>
          <w:sz w:val="22"/>
          <w:szCs w:val="22"/>
        </w:rPr>
        <w:t xml:space="preserve"> in bear country.</w:t>
      </w:r>
      <w:r w:rsidRPr="008054E5">
        <w:rPr>
          <w:sz w:val="22"/>
          <w:szCs w:val="22"/>
        </w:rPr>
        <w:t xml:space="preserve"> Otherwise, place all tents, gear, and your cooking area in the center of your site. Confining your activities to the core barren area keeps your site small, protects surrounding vegetation, and prevents development of </w:t>
      </w:r>
      <w:r w:rsidR="00FD0CBB">
        <w:rPr>
          <w:sz w:val="22"/>
          <w:szCs w:val="22"/>
        </w:rPr>
        <w:t xml:space="preserve">disturbed </w:t>
      </w:r>
      <w:r w:rsidRPr="008054E5">
        <w:rPr>
          <w:sz w:val="22"/>
          <w:szCs w:val="22"/>
        </w:rPr>
        <w:t>“satellite” sites</w:t>
      </w:r>
      <w:r w:rsidR="004746F2">
        <w:rPr>
          <w:sz w:val="22"/>
          <w:szCs w:val="22"/>
        </w:rPr>
        <w:t xml:space="preserve"> in offsite areas</w:t>
      </w:r>
      <w:r w:rsidRPr="008054E5">
        <w:rPr>
          <w:sz w:val="22"/>
          <w:szCs w:val="22"/>
        </w:rPr>
        <w:t xml:space="preserve">. </w:t>
      </w:r>
    </w:p>
    <w:p w:rsidR="00851C99" w:rsidRPr="008054E5" w:rsidRDefault="00851C99" w:rsidP="00741A38">
      <w:pPr>
        <w:spacing w:after="0" w:afterAutospacing="0"/>
        <w:jc w:val="both"/>
        <w:rPr>
          <w:sz w:val="22"/>
          <w:szCs w:val="22"/>
        </w:rPr>
      </w:pPr>
    </w:p>
    <w:p w:rsidR="00851C99" w:rsidRPr="008054E5" w:rsidRDefault="00851C99" w:rsidP="00741A38">
      <w:pPr>
        <w:spacing w:after="0" w:afterAutospacing="0"/>
        <w:jc w:val="both"/>
        <w:rPr>
          <w:sz w:val="22"/>
          <w:szCs w:val="22"/>
        </w:rPr>
      </w:pPr>
      <w:r w:rsidRPr="008054E5">
        <w:rPr>
          <w:b/>
          <w:i/>
          <w:sz w:val="22"/>
          <w:szCs w:val="22"/>
        </w:rPr>
        <w:t xml:space="preserve">Good </w:t>
      </w:r>
      <w:r w:rsidR="007F528C" w:rsidRPr="008054E5">
        <w:rPr>
          <w:b/>
          <w:i/>
          <w:sz w:val="22"/>
          <w:szCs w:val="22"/>
        </w:rPr>
        <w:t>C</w:t>
      </w:r>
      <w:r w:rsidRPr="008054E5">
        <w:rPr>
          <w:b/>
          <w:i/>
          <w:sz w:val="22"/>
          <w:szCs w:val="22"/>
        </w:rPr>
        <w:t xml:space="preserve">ampsites </w:t>
      </w:r>
      <w:proofErr w:type="gramStart"/>
      <w:r w:rsidR="007F528C" w:rsidRPr="008054E5">
        <w:rPr>
          <w:b/>
          <w:i/>
          <w:sz w:val="22"/>
          <w:szCs w:val="22"/>
        </w:rPr>
        <w:t>A</w:t>
      </w:r>
      <w:r w:rsidRPr="008054E5">
        <w:rPr>
          <w:b/>
          <w:i/>
          <w:sz w:val="22"/>
          <w:szCs w:val="22"/>
        </w:rPr>
        <w:t xml:space="preserve">re </w:t>
      </w:r>
      <w:r w:rsidR="007F528C" w:rsidRPr="008054E5">
        <w:rPr>
          <w:b/>
          <w:i/>
          <w:sz w:val="22"/>
          <w:szCs w:val="22"/>
        </w:rPr>
        <w:t>F</w:t>
      </w:r>
      <w:r w:rsidRPr="008054E5">
        <w:rPr>
          <w:b/>
          <w:i/>
          <w:sz w:val="22"/>
          <w:szCs w:val="22"/>
        </w:rPr>
        <w:t>ound</w:t>
      </w:r>
      <w:proofErr w:type="gramEnd"/>
      <w:r w:rsidRPr="008054E5">
        <w:rPr>
          <w:b/>
          <w:i/>
          <w:sz w:val="22"/>
          <w:szCs w:val="22"/>
        </w:rPr>
        <w:t xml:space="preserve">, </w:t>
      </w:r>
      <w:r w:rsidR="007F528C" w:rsidRPr="008054E5">
        <w:rPr>
          <w:b/>
          <w:i/>
          <w:sz w:val="22"/>
          <w:szCs w:val="22"/>
        </w:rPr>
        <w:t>N</w:t>
      </w:r>
      <w:r w:rsidRPr="008054E5">
        <w:rPr>
          <w:b/>
          <w:i/>
          <w:sz w:val="22"/>
          <w:szCs w:val="22"/>
        </w:rPr>
        <w:t xml:space="preserve">ot </w:t>
      </w:r>
      <w:r w:rsidR="007F528C" w:rsidRPr="008054E5">
        <w:rPr>
          <w:b/>
          <w:i/>
          <w:sz w:val="22"/>
          <w:szCs w:val="22"/>
        </w:rPr>
        <w:t>M</w:t>
      </w:r>
      <w:r w:rsidRPr="008054E5">
        <w:rPr>
          <w:b/>
          <w:i/>
          <w:sz w:val="22"/>
          <w:szCs w:val="22"/>
        </w:rPr>
        <w:t>ade.</w:t>
      </w:r>
      <w:r w:rsidRPr="008054E5">
        <w:rPr>
          <w:sz w:val="22"/>
          <w:szCs w:val="22"/>
        </w:rPr>
        <w:t xml:space="preserve">  Spend time finding your perfect campsite; remodel</w:t>
      </w:r>
      <w:r w:rsidR="00DB256C" w:rsidRPr="008054E5">
        <w:rPr>
          <w:sz w:val="22"/>
          <w:szCs w:val="22"/>
        </w:rPr>
        <w:t>ing</w:t>
      </w:r>
      <w:r w:rsidRPr="008054E5">
        <w:rPr>
          <w:sz w:val="22"/>
          <w:szCs w:val="22"/>
        </w:rPr>
        <w:t xml:space="preserve"> or alter</w:t>
      </w:r>
      <w:r w:rsidR="00DB256C" w:rsidRPr="008054E5">
        <w:rPr>
          <w:sz w:val="22"/>
          <w:szCs w:val="22"/>
        </w:rPr>
        <w:t>ing</w:t>
      </w:r>
      <w:r w:rsidRPr="008054E5">
        <w:rPr>
          <w:sz w:val="22"/>
          <w:szCs w:val="22"/>
        </w:rPr>
        <w:t xml:space="preserve"> a site</w:t>
      </w:r>
      <w:r w:rsidR="00DB256C" w:rsidRPr="008054E5">
        <w:rPr>
          <w:sz w:val="22"/>
          <w:szCs w:val="22"/>
        </w:rPr>
        <w:t xml:space="preserve"> </w:t>
      </w:r>
      <w:proofErr w:type="gramStart"/>
      <w:r w:rsidR="00DB256C" w:rsidRPr="008054E5">
        <w:rPr>
          <w:sz w:val="22"/>
          <w:szCs w:val="22"/>
        </w:rPr>
        <w:t>isn’t</w:t>
      </w:r>
      <w:proofErr w:type="gramEnd"/>
      <w:r w:rsidR="00DB256C" w:rsidRPr="008054E5">
        <w:rPr>
          <w:sz w:val="22"/>
          <w:szCs w:val="22"/>
        </w:rPr>
        <w:t xml:space="preserve"> necessary</w:t>
      </w:r>
      <w:r w:rsidRPr="008054E5">
        <w:rPr>
          <w:sz w:val="22"/>
          <w:szCs w:val="22"/>
        </w:rPr>
        <w:t xml:space="preserve">. Bring a lightweight chair instead of moving logs and rocks to sit on. Modern tents and sleeping pads allow greater flexibility and comfort in selecting a </w:t>
      </w:r>
      <w:r w:rsidR="00DB256C" w:rsidRPr="008054E5">
        <w:rPr>
          <w:sz w:val="22"/>
          <w:szCs w:val="22"/>
        </w:rPr>
        <w:t xml:space="preserve">durable, </w:t>
      </w:r>
      <w:r w:rsidRPr="008054E5">
        <w:rPr>
          <w:sz w:val="22"/>
          <w:szCs w:val="22"/>
        </w:rPr>
        <w:t>dry and comfortable tent site. Ditching soils and removing or adding vegetation and organic material should never be necessary. Portable stoves and even tables allow you to prepare meals anywhere without a campfire.</w:t>
      </w:r>
    </w:p>
    <w:p w:rsidR="00851C99" w:rsidRPr="008054E5" w:rsidRDefault="00851C99" w:rsidP="00741A38">
      <w:pPr>
        <w:spacing w:after="0" w:afterAutospacing="0"/>
        <w:jc w:val="both"/>
        <w:rPr>
          <w:sz w:val="22"/>
          <w:szCs w:val="22"/>
        </w:rPr>
      </w:pPr>
    </w:p>
    <w:p w:rsidR="00851C99" w:rsidRPr="008054E5" w:rsidRDefault="00851C99" w:rsidP="00741A38">
      <w:pPr>
        <w:spacing w:after="0" w:afterAutospacing="0"/>
        <w:jc w:val="both"/>
        <w:rPr>
          <w:sz w:val="22"/>
          <w:szCs w:val="22"/>
        </w:rPr>
      </w:pPr>
      <w:r w:rsidRPr="008054E5">
        <w:rPr>
          <w:sz w:val="22"/>
          <w:szCs w:val="22"/>
        </w:rPr>
        <w:t xml:space="preserve">Protect trees and shrubs around your campsite from damage. Take care not to break off branches when securing tent, tarp, or </w:t>
      </w:r>
      <w:r w:rsidR="004746F2" w:rsidRPr="008054E5">
        <w:rPr>
          <w:sz w:val="22"/>
          <w:szCs w:val="22"/>
        </w:rPr>
        <w:t>clotheslines</w:t>
      </w:r>
      <w:r w:rsidRPr="008054E5">
        <w:rPr>
          <w:sz w:val="22"/>
          <w:szCs w:val="22"/>
        </w:rPr>
        <w:t xml:space="preserve">, and when suspending food or game carcasses. </w:t>
      </w:r>
      <w:proofErr w:type="gramStart"/>
      <w:r w:rsidRPr="008054E5">
        <w:rPr>
          <w:sz w:val="22"/>
          <w:szCs w:val="22"/>
        </w:rPr>
        <w:t>Don’t</w:t>
      </w:r>
      <w:proofErr w:type="gramEnd"/>
      <w:r w:rsidRPr="008054E5">
        <w:rPr>
          <w:sz w:val="22"/>
          <w:szCs w:val="22"/>
        </w:rPr>
        <w:t xml:space="preserve"> use wire or nails and if necessary, place a stuff sack</w:t>
      </w:r>
      <w:r w:rsidR="00682923" w:rsidRPr="008054E5">
        <w:rPr>
          <w:sz w:val="22"/>
          <w:szCs w:val="22"/>
        </w:rPr>
        <w:t>, an old piece of carpet</w:t>
      </w:r>
      <w:r w:rsidRPr="008054E5">
        <w:rPr>
          <w:sz w:val="22"/>
          <w:szCs w:val="22"/>
        </w:rPr>
        <w:t xml:space="preserve"> or other padding under ropes to protect bark. Likewise, place lanterns where they </w:t>
      </w:r>
      <w:r w:rsidR="004746F2" w:rsidRPr="008054E5">
        <w:rPr>
          <w:sz w:val="22"/>
          <w:szCs w:val="22"/>
        </w:rPr>
        <w:t>will not</w:t>
      </w:r>
      <w:r w:rsidRPr="008054E5">
        <w:rPr>
          <w:sz w:val="22"/>
          <w:szCs w:val="22"/>
        </w:rPr>
        <w:t xml:space="preserve"> singe bark. Even breaking off a tree branch for firewood creates an ugly scar and</w:t>
      </w:r>
      <w:r w:rsidR="004746F2">
        <w:rPr>
          <w:sz w:val="22"/>
          <w:szCs w:val="22"/>
        </w:rPr>
        <w:t xml:space="preserve"> can</w:t>
      </w:r>
      <w:r w:rsidRPr="008054E5">
        <w:rPr>
          <w:sz w:val="22"/>
          <w:szCs w:val="22"/>
        </w:rPr>
        <w:t xml:space="preserve"> </w:t>
      </w:r>
      <w:r w:rsidR="00DD163A">
        <w:rPr>
          <w:sz w:val="22"/>
          <w:szCs w:val="22"/>
        </w:rPr>
        <w:t>expose</w:t>
      </w:r>
      <w:r w:rsidRPr="008054E5">
        <w:rPr>
          <w:sz w:val="22"/>
          <w:szCs w:val="22"/>
        </w:rPr>
        <w:t xml:space="preserve"> the tree to </w:t>
      </w:r>
      <w:r w:rsidR="006B732E">
        <w:rPr>
          <w:sz w:val="22"/>
          <w:szCs w:val="22"/>
        </w:rPr>
        <w:t xml:space="preserve">insects and </w:t>
      </w:r>
      <w:r w:rsidRPr="008054E5">
        <w:rPr>
          <w:sz w:val="22"/>
          <w:szCs w:val="22"/>
        </w:rPr>
        <w:t xml:space="preserve">disease (see </w:t>
      </w:r>
      <w:r w:rsidR="00271826" w:rsidRPr="008054E5">
        <w:rPr>
          <w:i/>
          <w:sz w:val="22"/>
          <w:szCs w:val="22"/>
        </w:rPr>
        <w:t>Minimize Campfire Impacts</w:t>
      </w:r>
      <w:r w:rsidRPr="008054E5">
        <w:rPr>
          <w:sz w:val="22"/>
          <w:szCs w:val="22"/>
        </w:rPr>
        <w:t xml:space="preserve"> for </w:t>
      </w:r>
      <w:r w:rsidR="00682923" w:rsidRPr="008054E5">
        <w:rPr>
          <w:sz w:val="22"/>
          <w:szCs w:val="22"/>
        </w:rPr>
        <w:t>information on collecting firewood</w:t>
      </w:r>
      <w:r w:rsidRPr="008054E5">
        <w:rPr>
          <w:sz w:val="22"/>
          <w:szCs w:val="22"/>
        </w:rPr>
        <w:t xml:space="preserve">). When </w:t>
      </w:r>
      <w:r w:rsidR="00682923" w:rsidRPr="008054E5">
        <w:rPr>
          <w:sz w:val="22"/>
          <w:szCs w:val="22"/>
        </w:rPr>
        <w:t xml:space="preserve">camping </w:t>
      </w:r>
      <w:r w:rsidRPr="008054E5">
        <w:rPr>
          <w:sz w:val="22"/>
          <w:szCs w:val="22"/>
        </w:rPr>
        <w:t>with stock, use</w:t>
      </w:r>
      <w:r w:rsidR="00682923" w:rsidRPr="008054E5">
        <w:rPr>
          <w:sz w:val="22"/>
          <w:szCs w:val="22"/>
        </w:rPr>
        <w:t xml:space="preserve"> provided hitch rails, </w:t>
      </w:r>
      <w:r w:rsidR="001C54DE" w:rsidRPr="008054E5">
        <w:rPr>
          <w:sz w:val="22"/>
          <w:szCs w:val="22"/>
        </w:rPr>
        <w:t>well-rigged</w:t>
      </w:r>
      <w:r w:rsidRPr="008054E5">
        <w:rPr>
          <w:sz w:val="22"/>
          <w:szCs w:val="22"/>
        </w:rPr>
        <w:t xml:space="preserve"> high lines, portable </w:t>
      </w:r>
      <w:r w:rsidR="001C54DE" w:rsidRPr="008054E5">
        <w:rPr>
          <w:sz w:val="22"/>
          <w:szCs w:val="22"/>
        </w:rPr>
        <w:lastRenderedPageBreak/>
        <w:t>fencing,</w:t>
      </w:r>
      <w:r w:rsidRPr="008054E5">
        <w:rPr>
          <w:sz w:val="22"/>
          <w:szCs w:val="22"/>
        </w:rPr>
        <w:t xml:space="preserve"> or hobbles to restrain your animals without tying them directly to trees. </w:t>
      </w:r>
      <w:r w:rsidR="00682923" w:rsidRPr="008054E5">
        <w:rPr>
          <w:sz w:val="22"/>
          <w:szCs w:val="22"/>
        </w:rPr>
        <w:t>As</w:t>
      </w:r>
      <w:r w:rsidR="00D70632" w:rsidRPr="008054E5">
        <w:rPr>
          <w:sz w:val="22"/>
          <w:szCs w:val="22"/>
        </w:rPr>
        <w:t>k</w:t>
      </w:r>
      <w:r w:rsidR="00682923" w:rsidRPr="008054E5">
        <w:rPr>
          <w:sz w:val="22"/>
          <w:szCs w:val="22"/>
        </w:rPr>
        <w:t xml:space="preserve"> about the best stock confinement options for the area you plan to visit. Come prepared to con</w:t>
      </w:r>
      <w:r w:rsidR="001C54DE">
        <w:rPr>
          <w:sz w:val="22"/>
          <w:szCs w:val="22"/>
        </w:rPr>
        <w:t>fine</w:t>
      </w:r>
      <w:r w:rsidR="00682923" w:rsidRPr="008054E5">
        <w:rPr>
          <w:sz w:val="22"/>
          <w:szCs w:val="22"/>
        </w:rPr>
        <w:t xml:space="preserve"> your animals. </w:t>
      </w:r>
    </w:p>
    <w:p w:rsidR="00851C99" w:rsidRPr="008054E5" w:rsidRDefault="00851C99" w:rsidP="00741A38">
      <w:pPr>
        <w:spacing w:after="0" w:afterAutospacing="0"/>
        <w:jc w:val="both"/>
        <w:rPr>
          <w:sz w:val="22"/>
          <w:szCs w:val="22"/>
        </w:rPr>
      </w:pPr>
    </w:p>
    <w:p w:rsidR="00851C99" w:rsidRDefault="00851C99" w:rsidP="00741A38">
      <w:pPr>
        <w:spacing w:after="0" w:afterAutospacing="0"/>
        <w:jc w:val="both"/>
        <w:rPr>
          <w:sz w:val="22"/>
          <w:szCs w:val="22"/>
        </w:rPr>
      </w:pPr>
      <w:r w:rsidRPr="008054E5">
        <w:rPr>
          <w:sz w:val="22"/>
          <w:szCs w:val="22"/>
        </w:rPr>
        <w:t>Leave your campsite clean and natural looking</w:t>
      </w:r>
      <w:r w:rsidR="003A38CB" w:rsidRPr="008054E5">
        <w:rPr>
          <w:sz w:val="22"/>
          <w:szCs w:val="22"/>
        </w:rPr>
        <w:t>—</w:t>
      </w:r>
      <w:r w:rsidRPr="008054E5">
        <w:rPr>
          <w:sz w:val="22"/>
          <w:szCs w:val="22"/>
        </w:rPr>
        <w:t xml:space="preserve">as you would like to find it. </w:t>
      </w:r>
      <w:r w:rsidR="001C54DE">
        <w:rPr>
          <w:sz w:val="22"/>
          <w:szCs w:val="22"/>
        </w:rPr>
        <w:t>Remember that y</w:t>
      </w:r>
      <w:r w:rsidRPr="008054E5">
        <w:rPr>
          <w:sz w:val="22"/>
          <w:szCs w:val="22"/>
        </w:rPr>
        <w:t xml:space="preserve">ou are a host to those who </w:t>
      </w:r>
      <w:r w:rsidR="00682923" w:rsidRPr="008054E5">
        <w:rPr>
          <w:sz w:val="22"/>
          <w:szCs w:val="22"/>
        </w:rPr>
        <w:t>use the site after your</w:t>
      </w:r>
      <w:r w:rsidR="00D70632" w:rsidRPr="008054E5">
        <w:rPr>
          <w:sz w:val="22"/>
          <w:szCs w:val="22"/>
        </w:rPr>
        <w:t xml:space="preserve"> </w:t>
      </w:r>
      <w:r w:rsidR="00682923" w:rsidRPr="008054E5">
        <w:rPr>
          <w:sz w:val="22"/>
          <w:szCs w:val="22"/>
        </w:rPr>
        <w:t xml:space="preserve">visit </w:t>
      </w:r>
      <w:r w:rsidRPr="008054E5">
        <w:rPr>
          <w:sz w:val="22"/>
          <w:szCs w:val="22"/>
        </w:rPr>
        <w:t>and they will notice your hospitality, or lack of it</w:t>
      </w:r>
      <w:r w:rsidR="001C54DE">
        <w:rPr>
          <w:sz w:val="22"/>
          <w:szCs w:val="22"/>
        </w:rPr>
        <w:t>!</w:t>
      </w:r>
      <w:r w:rsidRPr="008054E5">
        <w:rPr>
          <w:sz w:val="22"/>
          <w:szCs w:val="22"/>
        </w:rPr>
        <w:t xml:space="preserve"> Litter, graffiti, tree damage, visible human</w:t>
      </w:r>
      <w:r w:rsidR="00682923" w:rsidRPr="008054E5">
        <w:rPr>
          <w:sz w:val="22"/>
          <w:szCs w:val="22"/>
        </w:rPr>
        <w:t>, stock</w:t>
      </w:r>
      <w:r w:rsidRPr="008054E5">
        <w:rPr>
          <w:sz w:val="22"/>
          <w:szCs w:val="22"/>
        </w:rPr>
        <w:t xml:space="preserve"> and pet waste, spilled food, and unsightly fire rings are </w:t>
      </w:r>
      <w:r w:rsidR="006B732E">
        <w:rPr>
          <w:sz w:val="22"/>
          <w:szCs w:val="22"/>
        </w:rPr>
        <w:t xml:space="preserve">all </w:t>
      </w:r>
      <w:r w:rsidRPr="008054E5">
        <w:rPr>
          <w:i/>
          <w:sz w:val="22"/>
          <w:szCs w:val="22"/>
        </w:rPr>
        <w:t>avoidable</w:t>
      </w:r>
      <w:r w:rsidRPr="008054E5">
        <w:rPr>
          <w:sz w:val="22"/>
          <w:szCs w:val="22"/>
        </w:rPr>
        <w:t xml:space="preserve"> impacts. By taking the time to pick up after ourselves and others, we</w:t>
      </w:r>
      <w:r w:rsidR="00682923" w:rsidRPr="008054E5">
        <w:rPr>
          <w:sz w:val="22"/>
          <w:szCs w:val="22"/>
        </w:rPr>
        <w:t xml:space="preserve"> and the environment</w:t>
      </w:r>
      <w:r w:rsidRPr="008054E5">
        <w:rPr>
          <w:sz w:val="22"/>
          <w:szCs w:val="22"/>
        </w:rPr>
        <w:t xml:space="preserve"> all benefit. </w:t>
      </w:r>
    </w:p>
    <w:p w:rsidR="00C902AA" w:rsidRDefault="00C902AA" w:rsidP="00741A38">
      <w:pPr>
        <w:spacing w:after="0" w:afterAutospacing="0"/>
        <w:jc w:val="both"/>
        <w:rPr>
          <w:sz w:val="22"/>
          <w:szCs w:val="22"/>
        </w:rPr>
      </w:pPr>
    </w:p>
    <w:p w:rsidR="00C902AA" w:rsidRPr="008054E5" w:rsidRDefault="00C902AA" w:rsidP="00C902AA">
      <w:pPr>
        <w:spacing w:after="0" w:afterAutospacing="0"/>
        <w:jc w:val="both"/>
        <w:rPr>
          <w:sz w:val="22"/>
          <w:szCs w:val="22"/>
        </w:rPr>
      </w:pPr>
      <w:proofErr w:type="gramStart"/>
      <w:r w:rsidRPr="004F60B0">
        <w:rPr>
          <w:b/>
          <w:i/>
          <w:sz w:val="22"/>
          <w:szCs w:val="22"/>
        </w:rPr>
        <w:t>Large Group Activities</w:t>
      </w:r>
      <w:r>
        <w:rPr>
          <w:b/>
          <w:i/>
          <w:sz w:val="22"/>
          <w:szCs w:val="22"/>
        </w:rPr>
        <w:t>.</w:t>
      </w:r>
      <w:proofErr w:type="gramEnd"/>
      <w:r>
        <w:rPr>
          <w:sz w:val="22"/>
          <w:szCs w:val="22"/>
        </w:rPr>
        <w:t xml:space="preserve">  </w:t>
      </w:r>
      <w:r w:rsidRPr="008054E5">
        <w:rPr>
          <w:sz w:val="22"/>
          <w:szCs w:val="22"/>
        </w:rPr>
        <w:t xml:space="preserve">If you have a larger group, </w:t>
      </w:r>
      <w:r>
        <w:rPr>
          <w:sz w:val="22"/>
          <w:szCs w:val="22"/>
        </w:rPr>
        <w:t xml:space="preserve">stick to popular areas and </w:t>
      </w:r>
      <w:r w:rsidRPr="008054E5">
        <w:rPr>
          <w:sz w:val="22"/>
          <w:szCs w:val="22"/>
        </w:rPr>
        <w:t>ask land mangers about the availability of group use picnic or camping sites</w:t>
      </w:r>
      <w:r>
        <w:rPr>
          <w:sz w:val="22"/>
          <w:szCs w:val="22"/>
        </w:rPr>
        <w:t xml:space="preserve"> (</w:t>
      </w:r>
      <w:r w:rsidRPr="008054E5">
        <w:rPr>
          <w:sz w:val="22"/>
          <w:szCs w:val="22"/>
        </w:rPr>
        <w:t>which often require advance reservations</w:t>
      </w:r>
      <w:r>
        <w:rPr>
          <w:sz w:val="22"/>
          <w:szCs w:val="22"/>
        </w:rPr>
        <w:t>)</w:t>
      </w:r>
      <w:r w:rsidRPr="008054E5">
        <w:rPr>
          <w:sz w:val="22"/>
          <w:szCs w:val="22"/>
        </w:rPr>
        <w:t xml:space="preserve">. If such facilities </w:t>
      </w:r>
      <w:r w:rsidR="001C54DE" w:rsidRPr="008054E5">
        <w:rPr>
          <w:sz w:val="22"/>
          <w:szCs w:val="22"/>
        </w:rPr>
        <w:t>are not</w:t>
      </w:r>
      <w:r w:rsidRPr="008054E5">
        <w:rPr>
          <w:sz w:val="22"/>
          <w:szCs w:val="22"/>
        </w:rPr>
        <w:t xml:space="preserve"> available, </w:t>
      </w:r>
      <w:r w:rsidR="001C54DE">
        <w:rPr>
          <w:sz w:val="22"/>
          <w:szCs w:val="22"/>
        </w:rPr>
        <w:t xml:space="preserve">secure approval to </w:t>
      </w:r>
      <w:r w:rsidRPr="008054E5">
        <w:rPr>
          <w:sz w:val="22"/>
          <w:szCs w:val="22"/>
        </w:rPr>
        <w:t xml:space="preserve">hold large group picnics or camping events in dry grassy fields. Be sure to have contingency plans for moving gear to and from the activity areas in the event of heavy or sustained rains or snow. Otherwise vehicles can become stuck or create severe rutting damage. Monitor vegetation impacts and shift activities if you see the loss of </w:t>
      </w:r>
      <w:r w:rsidR="001C54DE">
        <w:rPr>
          <w:sz w:val="22"/>
          <w:szCs w:val="22"/>
        </w:rPr>
        <w:t>vegetation</w:t>
      </w:r>
      <w:r w:rsidRPr="008054E5">
        <w:rPr>
          <w:sz w:val="22"/>
          <w:szCs w:val="22"/>
        </w:rPr>
        <w:t xml:space="preserve"> cover beginning to occur.</w:t>
      </w:r>
    </w:p>
    <w:p w:rsidR="00B36C9A" w:rsidRPr="008054E5" w:rsidRDefault="00B36C9A" w:rsidP="00741A38">
      <w:pPr>
        <w:spacing w:after="0" w:afterAutospacing="0"/>
        <w:jc w:val="both"/>
        <w:rPr>
          <w:sz w:val="22"/>
          <w:szCs w:val="22"/>
        </w:rPr>
      </w:pPr>
    </w:p>
    <w:p w:rsidR="00851C99" w:rsidRDefault="00851C99" w:rsidP="00741A38">
      <w:pPr>
        <w:pStyle w:val="Heading2"/>
        <w:spacing w:before="0" w:beforeAutospacing="0" w:after="0" w:afterAutospacing="0"/>
        <w:rPr>
          <w:rFonts w:ascii="Cambria" w:hAnsi="Cambria"/>
        </w:rPr>
      </w:pPr>
      <w:r w:rsidRPr="008054E5">
        <w:rPr>
          <w:rFonts w:ascii="Cambria" w:hAnsi="Cambria"/>
        </w:rPr>
        <w:t xml:space="preserve">Disperse use in pristine areas </w:t>
      </w:r>
    </w:p>
    <w:p w:rsidR="00B36C9A" w:rsidRPr="00B36C9A" w:rsidRDefault="00B36C9A" w:rsidP="00B36C9A"/>
    <w:p w:rsidR="00851C99" w:rsidRDefault="00851C99" w:rsidP="00741A38">
      <w:pPr>
        <w:spacing w:after="0" w:afterAutospacing="0"/>
        <w:jc w:val="both"/>
        <w:rPr>
          <w:sz w:val="22"/>
          <w:szCs w:val="22"/>
        </w:rPr>
      </w:pPr>
      <w:r w:rsidRPr="008054E5">
        <w:rPr>
          <w:sz w:val="22"/>
          <w:szCs w:val="22"/>
        </w:rPr>
        <w:t xml:space="preserve">Does your recreational activity truly require off-trail travel or </w:t>
      </w:r>
      <w:r w:rsidR="00DD163A">
        <w:rPr>
          <w:sz w:val="22"/>
          <w:szCs w:val="22"/>
        </w:rPr>
        <w:t>visiting</w:t>
      </w:r>
      <w:r w:rsidRPr="008054E5">
        <w:rPr>
          <w:sz w:val="22"/>
          <w:szCs w:val="22"/>
        </w:rPr>
        <w:t xml:space="preserve"> pristine areas?  If not, then stick to formal marked trails and recreation sites</w:t>
      </w:r>
      <w:r w:rsidR="00420F89">
        <w:rPr>
          <w:sz w:val="22"/>
          <w:szCs w:val="22"/>
        </w:rPr>
        <w:t xml:space="preserve"> whether in the frontcountry or backcountry</w:t>
      </w:r>
      <w:r w:rsidRPr="008054E5">
        <w:rPr>
          <w:sz w:val="22"/>
          <w:szCs w:val="22"/>
        </w:rPr>
        <w:t>. Recognize that the resource impacts of your visit on formal</w:t>
      </w:r>
      <w:r w:rsidR="00EF4FE6" w:rsidRPr="008054E5">
        <w:rPr>
          <w:sz w:val="22"/>
          <w:szCs w:val="22"/>
        </w:rPr>
        <w:t>, designated</w:t>
      </w:r>
      <w:r w:rsidRPr="008054E5">
        <w:rPr>
          <w:sz w:val="22"/>
          <w:szCs w:val="22"/>
        </w:rPr>
        <w:t xml:space="preserve"> trails and sites are</w:t>
      </w:r>
      <w:r w:rsidR="00EF4FE6" w:rsidRPr="008054E5">
        <w:rPr>
          <w:sz w:val="22"/>
          <w:szCs w:val="22"/>
        </w:rPr>
        <w:t xml:space="preserve"> often</w:t>
      </w:r>
      <w:r w:rsidRPr="008054E5">
        <w:rPr>
          <w:sz w:val="22"/>
          <w:szCs w:val="22"/>
        </w:rPr>
        <w:t xml:space="preserve"> quite low</w:t>
      </w:r>
      <w:r w:rsidR="001C54DE">
        <w:rPr>
          <w:sz w:val="22"/>
          <w:szCs w:val="22"/>
        </w:rPr>
        <w:t>.  W</w:t>
      </w:r>
      <w:r w:rsidRPr="008054E5">
        <w:rPr>
          <w:sz w:val="22"/>
          <w:szCs w:val="22"/>
        </w:rPr>
        <w:t>hen you venture away from these</w:t>
      </w:r>
      <w:r w:rsidR="00EF4FE6" w:rsidRPr="008054E5">
        <w:rPr>
          <w:sz w:val="22"/>
          <w:szCs w:val="22"/>
        </w:rPr>
        <w:t xml:space="preserve"> impact-</w:t>
      </w:r>
      <w:r w:rsidRPr="008054E5">
        <w:rPr>
          <w:sz w:val="22"/>
          <w:szCs w:val="22"/>
        </w:rPr>
        <w:t xml:space="preserve">resistant trails and </w:t>
      </w:r>
      <w:r w:rsidR="001C54DE" w:rsidRPr="008054E5">
        <w:rPr>
          <w:sz w:val="22"/>
          <w:szCs w:val="22"/>
        </w:rPr>
        <w:t>sites,</w:t>
      </w:r>
      <w:r w:rsidRPr="008054E5">
        <w:rPr>
          <w:sz w:val="22"/>
          <w:szCs w:val="22"/>
        </w:rPr>
        <w:t xml:space="preserve"> </w:t>
      </w:r>
      <w:r w:rsidR="00EF4FE6" w:rsidRPr="008054E5">
        <w:rPr>
          <w:sz w:val="22"/>
          <w:szCs w:val="22"/>
        </w:rPr>
        <w:t xml:space="preserve">the </w:t>
      </w:r>
      <w:r w:rsidRPr="008054E5">
        <w:rPr>
          <w:sz w:val="22"/>
          <w:szCs w:val="22"/>
        </w:rPr>
        <w:t xml:space="preserve">potential for harming natural resources is substantially higher. Accept the personal responsibility to “Leave No Trace” of your visit if you </w:t>
      </w:r>
      <w:r w:rsidR="001C54DE">
        <w:rPr>
          <w:sz w:val="22"/>
          <w:szCs w:val="22"/>
        </w:rPr>
        <w:t xml:space="preserve">must </w:t>
      </w:r>
      <w:r w:rsidRPr="008054E5">
        <w:rPr>
          <w:sz w:val="22"/>
          <w:szCs w:val="22"/>
        </w:rPr>
        <w:t xml:space="preserve">venture </w:t>
      </w:r>
      <w:r w:rsidR="001C54DE">
        <w:rPr>
          <w:sz w:val="22"/>
          <w:szCs w:val="22"/>
        </w:rPr>
        <w:t>off-trail</w:t>
      </w:r>
      <w:r w:rsidRPr="008054E5">
        <w:rPr>
          <w:sz w:val="22"/>
          <w:szCs w:val="22"/>
        </w:rPr>
        <w:t xml:space="preserve">. </w:t>
      </w:r>
    </w:p>
    <w:p w:rsidR="001C54DE" w:rsidRPr="008054E5" w:rsidRDefault="001C54DE" w:rsidP="00741A38">
      <w:pPr>
        <w:spacing w:after="0" w:afterAutospacing="0"/>
        <w:jc w:val="both"/>
        <w:rPr>
          <w:sz w:val="22"/>
          <w:szCs w:val="22"/>
        </w:rPr>
      </w:pPr>
    </w:p>
    <w:p w:rsidR="00851C99" w:rsidRPr="008054E5" w:rsidRDefault="00270E22" w:rsidP="00741A38">
      <w:pPr>
        <w:spacing w:after="0" w:afterAutospacing="0"/>
        <w:jc w:val="both"/>
        <w:rPr>
          <w:sz w:val="22"/>
          <w:szCs w:val="22"/>
        </w:rPr>
      </w:pPr>
      <w:r w:rsidRPr="00270E22">
        <w:rPr>
          <w:b/>
          <w:i/>
          <w:sz w:val="22"/>
          <w:szCs w:val="22"/>
        </w:rPr>
        <w:t>Off-trail Hiking Practices.</w:t>
      </w:r>
      <w:r>
        <w:rPr>
          <w:sz w:val="22"/>
          <w:szCs w:val="22"/>
        </w:rPr>
        <w:t xml:space="preserve">  </w:t>
      </w:r>
      <w:r w:rsidR="00851C99" w:rsidRPr="008054E5">
        <w:rPr>
          <w:sz w:val="22"/>
          <w:szCs w:val="22"/>
        </w:rPr>
        <w:t xml:space="preserve">As previously noted, you may encounter informal (visitor-created) trails and sites, often only distinguishable from their formal counterparts by their lack of </w:t>
      </w:r>
      <w:proofErr w:type="spellStart"/>
      <w:r w:rsidR="00851C99" w:rsidRPr="008054E5">
        <w:rPr>
          <w:sz w:val="22"/>
          <w:szCs w:val="22"/>
        </w:rPr>
        <w:t>blazings</w:t>
      </w:r>
      <w:proofErr w:type="spellEnd"/>
      <w:r w:rsidR="00851C99" w:rsidRPr="008054E5">
        <w:rPr>
          <w:sz w:val="22"/>
          <w:szCs w:val="22"/>
        </w:rPr>
        <w:t>, markings, or signs. Consult with land managers for specific guidance, but understand that off-trail traffic frequently leads to the proliferation of these informal networks of trails and sites. Furthermore, studies show that visitor-created trails and sites are more susceptible to resource impacts because they lack professional design, construction, and maintenance.</w:t>
      </w:r>
    </w:p>
    <w:p w:rsidR="00851C99" w:rsidRPr="008054E5" w:rsidRDefault="00851C99" w:rsidP="00741A38">
      <w:pPr>
        <w:spacing w:after="0" w:afterAutospacing="0"/>
        <w:jc w:val="both"/>
        <w:rPr>
          <w:sz w:val="22"/>
          <w:szCs w:val="22"/>
        </w:rPr>
      </w:pPr>
    </w:p>
    <w:p w:rsidR="00851C99" w:rsidRDefault="00851C99" w:rsidP="00741A38">
      <w:pPr>
        <w:spacing w:after="0" w:afterAutospacing="0"/>
        <w:jc w:val="both"/>
        <w:rPr>
          <w:sz w:val="22"/>
          <w:szCs w:val="22"/>
        </w:rPr>
      </w:pPr>
      <w:r w:rsidRPr="008054E5">
        <w:rPr>
          <w:sz w:val="22"/>
          <w:szCs w:val="22"/>
        </w:rPr>
        <w:t xml:space="preserve">If your activity requires travel into low-use pristine areas, or far away from formal trails and recreation sites in popular areas, disperse your footsteps and activities to avoid repeat traffic and visible impact. If each person takes a slightly different route, a distinct trail </w:t>
      </w:r>
      <w:proofErr w:type="gramStart"/>
      <w:r w:rsidRPr="008054E5">
        <w:rPr>
          <w:sz w:val="22"/>
          <w:szCs w:val="22"/>
        </w:rPr>
        <w:t>won’t</w:t>
      </w:r>
      <w:proofErr w:type="gramEnd"/>
      <w:r w:rsidRPr="008054E5">
        <w:rPr>
          <w:sz w:val="22"/>
          <w:szCs w:val="22"/>
        </w:rPr>
        <w:t xml:space="preserve"> form because no single plant receives multiple footfalls. Your objective in these areas is to avoid concentrated hiking or activity that leaves visible impact to plants and soils. Avoid using informal trails or recreation sites, particularly those that are not </w:t>
      </w:r>
      <w:proofErr w:type="gramStart"/>
      <w:r w:rsidRPr="008054E5">
        <w:rPr>
          <w:sz w:val="22"/>
          <w:szCs w:val="22"/>
        </w:rPr>
        <w:t>well-used</w:t>
      </w:r>
      <w:proofErr w:type="gramEnd"/>
      <w:r w:rsidRPr="008054E5">
        <w:rPr>
          <w:sz w:val="22"/>
          <w:szCs w:val="22"/>
        </w:rPr>
        <w:t xml:space="preserve">, to promote their recovery. Research shows that even a few passes by hikers or a single night of camping can substantially delay their recovery to natural conditions. </w:t>
      </w:r>
      <w:r w:rsidR="00420F89">
        <w:rPr>
          <w:sz w:val="22"/>
          <w:szCs w:val="22"/>
        </w:rPr>
        <w:t xml:space="preserve">Because low levels of repeat traffic can create new trails and recreation sites, dispersal is generally an effective policy only in areas that receive low use. </w:t>
      </w:r>
    </w:p>
    <w:p w:rsidR="00420F89" w:rsidRPr="008054E5" w:rsidRDefault="00420F89" w:rsidP="00741A38">
      <w:pPr>
        <w:spacing w:after="0" w:afterAutospacing="0"/>
        <w:jc w:val="both"/>
        <w:rPr>
          <w:sz w:val="22"/>
          <w:szCs w:val="22"/>
        </w:rPr>
      </w:pPr>
    </w:p>
    <w:p w:rsidR="00851C99" w:rsidRPr="008054E5" w:rsidRDefault="00EE15F4" w:rsidP="00741A38">
      <w:pPr>
        <w:spacing w:after="0" w:afterAutospacing="0"/>
        <w:jc w:val="both"/>
        <w:rPr>
          <w:sz w:val="22"/>
          <w:szCs w:val="22"/>
        </w:rPr>
      </w:pPr>
      <w:r w:rsidRPr="00EE15F4">
        <w:rPr>
          <w:b/>
          <w:i/>
          <w:sz w:val="22"/>
          <w:szCs w:val="22"/>
        </w:rPr>
        <w:t>Avoid Leaving Visible Impact.</w:t>
      </w:r>
      <w:r>
        <w:rPr>
          <w:sz w:val="22"/>
          <w:szCs w:val="22"/>
        </w:rPr>
        <w:t xml:space="preserve">  </w:t>
      </w:r>
      <w:r w:rsidR="00851C99" w:rsidRPr="008054E5">
        <w:rPr>
          <w:sz w:val="22"/>
          <w:szCs w:val="22"/>
        </w:rPr>
        <w:t xml:space="preserve">The degree of dispersal needed depends on the </w:t>
      </w:r>
      <w:r w:rsidR="00EF4FE6" w:rsidRPr="008054E5">
        <w:rPr>
          <w:sz w:val="22"/>
          <w:szCs w:val="22"/>
        </w:rPr>
        <w:t xml:space="preserve">surfaces </w:t>
      </w:r>
      <w:r w:rsidR="00851C99" w:rsidRPr="008054E5">
        <w:rPr>
          <w:sz w:val="22"/>
          <w:szCs w:val="22"/>
        </w:rPr>
        <w:t>your group encounters. Rock surfaces that lack plant or lichen cover can tolerate concentrated traffic, as can barren gravel shorelines or dry washes, and snow or ice. Walking single file is acceptable only where there is little chance of trampling plants. If you must travel or camp on vegetation, look for dry grassy meadows</w:t>
      </w:r>
      <w:r w:rsidR="003A38CB" w:rsidRPr="008054E5">
        <w:rPr>
          <w:sz w:val="22"/>
          <w:szCs w:val="22"/>
        </w:rPr>
        <w:t>—</w:t>
      </w:r>
      <w:r w:rsidR="00851C99" w:rsidRPr="008054E5">
        <w:rPr>
          <w:sz w:val="22"/>
          <w:szCs w:val="22"/>
        </w:rPr>
        <w:t xml:space="preserve">grasses have flexible stems and leaves that resist damage and recover quickly. In contrast, ferns and weak-stemmed broad-leafed </w:t>
      </w:r>
      <w:r w:rsidR="00EF4FE6" w:rsidRPr="008054E5">
        <w:rPr>
          <w:sz w:val="22"/>
          <w:szCs w:val="22"/>
        </w:rPr>
        <w:t>plants</w:t>
      </w:r>
      <w:r w:rsidR="00851C99" w:rsidRPr="008054E5">
        <w:rPr>
          <w:sz w:val="22"/>
          <w:szCs w:val="22"/>
        </w:rPr>
        <w:t xml:space="preserve"> are highly susceptible to trampling damage</w:t>
      </w:r>
      <w:r w:rsidR="003A38CB" w:rsidRPr="008054E5">
        <w:rPr>
          <w:sz w:val="22"/>
          <w:szCs w:val="22"/>
        </w:rPr>
        <w:t>—</w:t>
      </w:r>
      <w:r w:rsidR="00851C99" w:rsidRPr="008054E5">
        <w:rPr>
          <w:sz w:val="22"/>
          <w:szCs w:val="22"/>
        </w:rPr>
        <w:t xml:space="preserve">avoid these! When traveling or camping in forests, find </w:t>
      </w:r>
      <w:r w:rsidR="006931DA">
        <w:rPr>
          <w:sz w:val="22"/>
          <w:szCs w:val="22"/>
        </w:rPr>
        <w:t xml:space="preserve">and use </w:t>
      </w:r>
      <w:r w:rsidR="00851C99" w:rsidRPr="008054E5">
        <w:rPr>
          <w:sz w:val="22"/>
          <w:szCs w:val="22"/>
        </w:rPr>
        <w:t xml:space="preserve">areas with dense canopies that support little or no vegetation groundcover.  When in doubt, periodically examine the effects of your group’s </w:t>
      </w:r>
      <w:r w:rsidR="00EF4FE6" w:rsidRPr="008054E5">
        <w:rPr>
          <w:sz w:val="22"/>
          <w:szCs w:val="22"/>
        </w:rPr>
        <w:t xml:space="preserve">activities </w:t>
      </w:r>
      <w:r w:rsidR="00851C99" w:rsidRPr="008054E5">
        <w:rPr>
          <w:sz w:val="22"/>
          <w:szCs w:val="22"/>
        </w:rPr>
        <w:t>and minimize impact by increasing dispersal or use of durable surfaces.</w:t>
      </w:r>
    </w:p>
    <w:p w:rsidR="00851C99" w:rsidRPr="008054E5" w:rsidRDefault="00851C99" w:rsidP="00741A38">
      <w:pPr>
        <w:spacing w:after="0" w:afterAutospacing="0"/>
        <w:rPr>
          <w:sz w:val="22"/>
          <w:szCs w:val="22"/>
        </w:rPr>
      </w:pPr>
    </w:p>
    <w:p w:rsidR="00851C99" w:rsidRPr="008054E5" w:rsidRDefault="00851C99" w:rsidP="00741A38">
      <w:pPr>
        <w:spacing w:after="0" w:afterAutospacing="0"/>
        <w:jc w:val="both"/>
        <w:rPr>
          <w:sz w:val="22"/>
          <w:szCs w:val="22"/>
        </w:rPr>
      </w:pPr>
      <w:r w:rsidRPr="008054E5">
        <w:rPr>
          <w:sz w:val="22"/>
          <w:szCs w:val="22"/>
        </w:rPr>
        <w:t>Even low or inconsistent traffic along the same routes quickly leads to the development of informal</w:t>
      </w:r>
      <w:r w:rsidR="00EF4FE6" w:rsidRPr="008054E5">
        <w:rPr>
          <w:sz w:val="22"/>
          <w:szCs w:val="22"/>
        </w:rPr>
        <w:t>, visitor-created</w:t>
      </w:r>
      <w:r w:rsidRPr="008054E5">
        <w:rPr>
          <w:sz w:val="22"/>
          <w:szCs w:val="22"/>
        </w:rPr>
        <w:t xml:space="preserve"> trails. Cross-country hikers quickly discover that topography and vegetation acts to concentrate their traffic to routes with the fewest obstacles. Resist this tendency and keep your group broadly dispersed, with single file traffic only on the most durable rock, gravel, or snow surfaces. Recognize that dispersed </w:t>
      </w:r>
      <w:r w:rsidRPr="008054E5">
        <w:rPr>
          <w:sz w:val="22"/>
          <w:szCs w:val="22"/>
        </w:rPr>
        <w:lastRenderedPageBreak/>
        <w:t>travel requires constant vigilance and is considerably slower and more difficult than hiking along a trail. Plan your schedule accordingly</w:t>
      </w:r>
      <w:r w:rsidR="00EF4FE6" w:rsidRPr="008054E5">
        <w:rPr>
          <w:sz w:val="22"/>
          <w:szCs w:val="22"/>
        </w:rPr>
        <w:t>.</w:t>
      </w:r>
      <w:r w:rsidRPr="008054E5">
        <w:rPr>
          <w:sz w:val="22"/>
          <w:szCs w:val="22"/>
        </w:rPr>
        <w:t xml:space="preserve"> Failure to disperse your group’s traffic will accelerate the formation of informal trails that</w:t>
      </w:r>
      <w:r w:rsidR="0080238C" w:rsidRPr="008054E5">
        <w:rPr>
          <w:sz w:val="22"/>
          <w:szCs w:val="22"/>
        </w:rPr>
        <w:t xml:space="preserve"> can</w:t>
      </w:r>
      <w:r w:rsidRPr="008054E5">
        <w:rPr>
          <w:sz w:val="22"/>
          <w:szCs w:val="22"/>
        </w:rPr>
        <w:t xml:space="preserve"> quickly attract further use and impact. </w:t>
      </w:r>
    </w:p>
    <w:p w:rsidR="00851C99" w:rsidRPr="008054E5" w:rsidRDefault="00851C99" w:rsidP="00741A38">
      <w:pPr>
        <w:spacing w:after="0" w:afterAutospacing="0"/>
        <w:jc w:val="both"/>
        <w:rPr>
          <w:sz w:val="22"/>
          <w:szCs w:val="22"/>
        </w:rPr>
      </w:pPr>
    </w:p>
    <w:p w:rsidR="00CD15D7" w:rsidRPr="008054E5" w:rsidRDefault="00851C99" w:rsidP="00741A38">
      <w:pPr>
        <w:spacing w:after="0" w:afterAutospacing="0"/>
        <w:jc w:val="both"/>
        <w:rPr>
          <w:sz w:val="22"/>
          <w:szCs w:val="22"/>
        </w:rPr>
      </w:pPr>
      <w:proofErr w:type="gramStart"/>
      <w:r w:rsidRPr="008054E5">
        <w:rPr>
          <w:b/>
          <w:i/>
          <w:sz w:val="22"/>
          <w:szCs w:val="22"/>
        </w:rPr>
        <w:t>Dispersed Camping.</w:t>
      </w:r>
      <w:proofErr w:type="gramEnd"/>
      <w:r w:rsidRPr="008054E5">
        <w:rPr>
          <w:sz w:val="22"/>
          <w:szCs w:val="22"/>
        </w:rPr>
        <w:t xml:space="preserve">  </w:t>
      </w:r>
      <w:r w:rsidR="00DA3FB9" w:rsidRPr="008054E5">
        <w:rPr>
          <w:sz w:val="22"/>
          <w:szCs w:val="22"/>
        </w:rPr>
        <w:t xml:space="preserve">Dispersed camping is generally not permitted or is discouraged in frontcountry areas as the potential for repeated use is simply too great. </w:t>
      </w:r>
      <w:r w:rsidRPr="008054E5">
        <w:rPr>
          <w:sz w:val="22"/>
          <w:szCs w:val="22"/>
        </w:rPr>
        <w:t xml:space="preserve">In </w:t>
      </w:r>
      <w:r w:rsidR="00DA3FB9">
        <w:rPr>
          <w:sz w:val="22"/>
          <w:szCs w:val="22"/>
        </w:rPr>
        <w:t>less</w:t>
      </w:r>
      <w:r w:rsidR="00CD15D7" w:rsidRPr="008054E5">
        <w:rPr>
          <w:sz w:val="22"/>
          <w:szCs w:val="22"/>
        </w:rPr>
        <w:t>-visited</w:t>
      </w:r>
      <w:r w:rsidR="0080238C" w:rsidRPr="008054E5">
        <w:rPr>
          <w:sz w:val="22"/>
          <w:szCs w:val="22"/>
        </w:rPr>
        <w:t xml:space="preserve"> </w:t>
      </w:r>
      <w:r w:rsidR="00DA3FB9">
        <w:rPr>
          <w:sz w:val="22"/>
          <w:szCs w:val="22"/>
        </w:rPr>
        <w:t xml:space="preserve">backcountry </w:t>
      </w:r>
      <w:r w:rsidRPr="008054E5">
        <w:rPr>
          <w:sz w:val="22"/>
          <w:szCs w:val="22"/>
        </w:rPr>
        <w:t xml:space="preserve">areas, camping impacts </w:t>
      </w:r>
      <w:proofErr w:type="gramStart"/>
      <w:r w:rsidR="00CD15D7" w:rsidRPr="008054E5">
        <w:rPr>
          <w:sz w:val="22"/>
          <w:szCs w:val="22"/>
        </w:rPr>
        <w:t>can be minimized</w:t>
      </w:r>
      <w:proofErr w:type="gramEnd"/>
      <w:r w:rsidR="00CD15D7" w:rsidRPr="008054E5">
        <w:rPr>
          <w:sz w:val="22"/>
          <w:szCs w:val="22"/>
        </w:rPr>
        <w:t xml:space="preserve"> </w:t>
      </w:r>
      <w:r w:rsidRPr="008054E5">
        <w:rPr>
          <w:sz w:val="22"/>
          <w:szCs w:val="22"/>
        </w:rPr>
        <w:t>by selecting the most</w:t>
      </w:r>
      <w:r w:rsidR="0080238C" w:rsidRPr="008054E5">
        <w:rPr>
          <w:sz w:val="22"/>
          <w:szCs w:val="22"/>
        </w:rPr>
        <w:t xml:space="preserve"> durable and</w:t>
      </w:r>
      <w:r w:rsidRPr="008054E5">
        <w:rPr>
          <w:sz w:val="22"/>
          <w:szCs w:val="22"/>
        </w:rPr>
        <w:t xml:space="preserve"> resistant site available and</w:t>
      </w:r>
      <w:r w:rsidR="0080238C" w:rsidRPr="008054E5">
        <w:rPr>
          <w:sz w:val="22"/>
          <w:szCs w:val="22"/>
        </w:rPr>
        <w:t xml:space="preserve"> by</w:t>
      </w:r>
      <w:r w:rsidRPr="008054E5">
        <w:rPr>
          <w:sz w:val="22"/>
          <w:szCs w:val="22"/>
        </w:rPr>
        <w:t xml:space="preserve"> staying only one night. Avoid </w:t>
      </w:r>
      <w:r w:rsidRPr="008054E5">
        <w:rPr>
          <w:i/>
          <w:sz w:val="22"/>
          <w:szCs w:val="22"/>
        </w:rPr>
        <w:t>any</w:t>
      </w:r>
      <w:r w:rsidRPr="008054E5">
        <w:rPr>
          <w:sz w:val="22"/>
          <w:szCs w:val="22"/>
        </w:rPr>
        <w:t xml:space="preserve"> pre-existing camping spots</w:t>
      </w:r>
      <w:r w:rsidR="0080238C" w:rsidRPr="008054E5">
        <w:rPr>
          <w:sz w:val="22"/>
          <w:szCs w:val="22"/>
        </w:rPr>
        <w:t xml:space="preserve"> that show minimal use</w:t>
      </w:r>
      <w:r w:rsidRPr="008054E5">
        <w:rPr>
          <w:sz w:val="22"/>
          <w:szCs w:val="22"/>
        </w:rPr>
        <w:t xml:space="preserve"> to promote their recovery. When possible, also avoid areas </w:t>
      </w:r>
      <w:r w:rsidR="00130AAF">
        <w:rPr>
          <w:sz w:val="22"/>
          <w:szCs w:val="22"/>
        </w:rPr>
        <w:t xml:space="preserve">that are </w:t>
      </w:r>
      <w:r w:rsidRPr="008054E5">
        <w:rPr>
          <w:sz w:val="22"/>
          <w:szCs w:val="22"/>
        </w:rPr>
        <w:t>highly visible to other</w:t>
      </w:r>
      <w:r w:rsidR="00DA3FB9">
        <w:rPr>
          <w:sz w:val="22"/>
          <w:szCs w:val="22"/>
        </w:rPr>
        <w:t xml:space="preserve"> visitor</w:t>
      </w:r>
      <w:r w:rsidRPr="008054E5">
        <w:rPr>
          <w:sz w:val="22"/>
          <w:szCs w:val="22"/>
        </w:rPr>
        <w:t xml:space="preserve">s, vegetated shorelines, and areas with signs of wildlife. </w:t>
      </w:r>
    </w:p>
    <w:p w:rsidR="00B36C9A" w:rsidRPr="008054E5" w:rsidRDefault="00B36C9A" w:rsidP="00741A38">
      <w:pPr>
        <w:spacing w:after="0" w:afterAutospacing="0"/>
        <w:jc w:val="both"/>
        <w:rPr>
          <w:sz w:val="22"/>
          <w:szCs w:val="22"/>
        </w:rPr>
      </w:pPr>
    </w:p>
    <w:p w:rsidR="00851C99" w:rsidRDefault="00851C99" w:rsidP="00741A38">
      <w:pPr>
        <w:spacing w:after="0" w:afterAutospacing="0"/>
        <w:jc w:val="both"/>
        <w:rPr>
          <w:sz w:val="22"/>
          <w:szCs w:val="22"/>
        </w:rPr>
      </w:pPr>
      <w:r w:rsidRPr="008054E5">
        <w:rPr>
          <w:sz w:val="22"/>
          <w:szCs w:val="22"/>
        </w:rPr>
        <w:t>Locate cooking area</w:t>
      </w:r>
      <w:r w:rsidR="00CD15D7" w:rsidRPr="008054E5">
        <w:rPr>
          <w:sz w:val="22"/>
          <w:szCs w:val="22"/>
        </w:rPr>
        <w:t>s</w:t>
      </w:r>
      <w:r w:rsidRPr="008054E5">
        <w:rPr>
          <w:sz w:val="22"/>
          <w:szCs w:val="22"/>
        </w:rPr>
        <w:t xml:space="preserve"> on the most durable site available, like a large rock slab, gravel, or barren area. </w:t>
      </w:r>
      <w:r w:rsidRPr="006931DA">
        <w:rPr>
          <w:i/>
          <w:sz w:val="22"/>
          <w:szCs w:val="22"/>
        </w:rPr>
        <w:t xml:space="preserve">Unless durable surfaces are available, </w:t>
      </w:r>
      <w:r w:rsidR="00DA3FB9">
        <w:rPr>
          <w:i/>
          <w:sz w:val="22"/>
          <w:szCs w:val="22"/>
        </w:rPr>
        <w:t>avoid</w:t>
      </w:r>
      <w:r w:rsidRPr="006931DA">
        <w:rPr>
          <w:i/>
          <w:sz w:val="22"/>
          <w:szCs w:val="22"/>
        </w:rPr>
        <w:t xml:space="preserve"> creating trails by limiting your trips and vary</w:t>
      </w:r>
      <w:r w:rsidR="00DA3FB9">
        <w:rPr>
          <w:i/>
          <w:sz w:val="22"/>
          <w:szCs w:val="22"/>
        </w:rPr>
        <w:t>ing</w:t>
      </w:r>
      <w:r w:rsidRPr="006931DA">
        <w:rPr>
          <w:i/>
          <w:sz w:val="22"/>
          <w:szCs w:val="22"/>
        </w:rPr>
        <w:t xml:space="preserve"> your route to water, sleeping, and cooking areas.</w:t>
      </w:r>
      <w:r w:rsidRPr="008054E5">
        <w:rPr>
          <w:sz w:val="22"/>
          <w:szCs w:val="22"/>
        </w:rPr>
        <w:t xml:space="preserve"> Monitor the effects of your activities, concentrating use on the most durable surfaces or dispersing your activities—whatever</w:t>
      </w:r>
      <w:r w:rsidR="0080238C" w:rsidRPr="008054E5">
        <w:rPr>
          <w:sz w:val="22"/>
          <w:szCs w:val="22"/>
        </w:rPr>
        <w:t xml:space="preserve"> is </w:t>
      </w:r>
      <w:r w:rsidRPr="008054E5">
        <w:rPr>
          <w:sz w:val="22"/>
          <w:szCs w:val="22"/>
        </w:rPr>
        <w:t xml:space="preserve">necessary to avoid creating lasting impacts. </w:t>
      </w:r>
    </w:p>
    <w:p w:rsidR="00EE15F4" w:rsidRPr="008054E5" w:rsidRDefault="00EE15F4" w:rsidP="00741A38">
      <w:pPr>
        <w:spacing w:after="0" w:afterAutospacing="0"/>
        <w:jc w:val="both"/>
        <w:rPr>
          <w:sz w:val="22"/>
          <w:szCs w:val="22"/>
        </w:rPr>
      </w:pPr>
    </w:p>
    <w:p w:rsidR="00851C99" w:rsidRPr="008054E5" w:rsidRDefault="00851C99" w:rsidP="00741A38">
      <w:pPr>
        <w:spacing w:after="0" w:afterAutospacing="0"/>
        <w:jc w:val="both"/>
        <w:rPr>
          <w:sz w:val="22"/>
          <w:szCs w:val="22"/>
        </w:rPr>
      </w:pPr>
      <w:r w:rsidRPr="008054E5">
        <w:rPr>
          <w:sz w:val="22"/>
          <w:szCs w:val="22"/>
        </w:rPr>
        <w:t xml:space="preserve">Before departing, naturalize and disguise the site—your objective is for no one to see or use the site again. </w:t>
      </w:r>
      <w:proofErr w:type="gramStart"/>
      <w:r w:rsidRPr="008054E5">
        <w:rPr>
          <w:sz w:val="22"/>
          <w:szCs w:val="22"/>
        </w:rPr>
        <w:t>Add leaf litter or pine needles to any scuffed up areas.</w:t>
      </w:r>
      <w:proofErr w:type="gramEnd"/>
      <w:r w:rsidRPr="008054E5">
        <w:rPr>
          <w:sz w:val="22"/>
          <w:szCs w:val="22"/>
        </w:rPr>
        <w:t xml:space="preserve"> Fluff up flattened vegetation and organic material and replace any rocks or sticks you may have moved. If possible, place a log or branch</w:t>
      </w:r>
      <w:r w:rsidR="009F7694" w:rsidRPr="008054E5">
        <w:rPr>
          <w:sz w:val="22"/>
          <w:szCs w:val="22"/>
        </w:rPr>
        <w:t>es</w:t>
      </w:r>
      <w:r w:rsidRPr="008054E5">
        <w:rPr>
          <w:sz w:val="22"/>
          <w:szCs w:val="22"/>
        </w:rPr>
        <w:t xml:space="preserve"> across your tenting and cooking areas to deter their future use. Almost any forested setting can accommodate a single night of use each year without showing permanent effects; grassy areas can handle several nights. If you need to stay in one area longer, plan on moving your campsite when lasting vegetation or soil impacts begin to show.  </w:t>
      </w:r>
    </w:p>
    <w:p w:rsidR="002D3685" w:rsidRPr="008054E5" w:rsidRDefault="00851C99" w:rsidP="00741A38">
      <w:pPr>
        <w:spacing w:after="0" w:afterAutospacing="0"/>
        <w:jc w:val="both"/>
        <w:rPr>
          <w:sz w:val="22"/>
          <w:szCs w:val="22"/>
        </w:rPr>
      </w:pPr>
      <w:r w:rsidRPr="008054E5">
        <w:rPr>
          <w:b/>
          <w:i/>
          <w:sz w:val="22"/>
          <w:szCs w:val="22"/>
        </w:rPr>
        <w:t xml:space="preserve">Protect </w:t>
      </w:r>
      <w:r w:rsidR="007F528C" w:rsidRPr="008054E5">
        <w:rPr>
          <w:b/>
          <w:i/>
          <w:sz w:val="22"/>
          <w:szCs w:val="22"/>
        </w:rPr>
        <w:t>W</w:t>
      </w:r>
      <w:r w:rsidRPr="008054E5">
        <w:rPr>
          <w:b/>
          <w:i/>
          <w:sz w:val="22"/>
          <w:szCs w:val="22"/>
        </w:rPr>
        <w:t xml:space="preserve">ater </w:t>
      </w:r>
      <w:r w:rsidR="007F528C" w:rsidRPr="008054E5">
        <w:rPr>
          <w:b/>
          <w:i/>
          <w:sz w:val="22"/>
          <w:szCs w:val="22"/>
        </w:rPr>
        <w:t>R</w:t>
      </w:r>
      <w:r w:rsidRPr="008054E5">
        <w:rPr>
          <w:b/>
          <w:i/>
          <w:sz w:val="22"/>
          <w:szCs w:val="22"/>
        </w:rPr>
        <w:t>esources.</w:t>
      </w:r>
      <w:r w:rsidRPr="008054E5">
        <w:rPr>
          <w:sz w:val="22"/>
          <w:szCs w:val="22"/>
        </w:rPr>
        <w:t xml:space="preserve"> </w:t>
      </w:r>
      <w:r w:rsidR="007F528C" w:rsidRPr="008054E5">
        <w:rPr>
          <w:sz w:val="22"/>
          <w:szCs w:val="22"/>
        </w:rPr>
        <w:t xml:space="preserve"> </w:t>
      </w:r>
      <w:r w:rsidRPr="008054E5">
        <w:rPr>
          <w:sz w:val="22"/>
          <w:szCs w:val="22"/>
        </w:rPr>
        <w:t xml:space="preserve">In </w:t>
      </w:r>
      <w:r w:rsidR="0080238C" w:rsidRPr="008054E5">
        <w:rPr>
          <w:sz w:val="22"/>
          <w:szCs w:val="22"/>
        </w:rPr>
        <w:t>most areas,</w:t>
      </w:r>
      <w:r w:rsidRPr="008054E5">
        <w:rPr>
          <w:sz w:val="22"/>
          <w:szCs w:val="22"/>
        </w:rPr>
        <w:t xml:space="preserve"> sand and gravel bars along rivers or the ocean are durable surfaces that are generally suitable for low-impact camping. </w:t>
      </w:r>
      <w:r w:rsidR="0080238C" w:rsidRPr="008054E5">
        <w:rPr>
          <w:sz w:val="22"/>
          <w:szCs w:val="22"/>
        </w:rPr>
        <w:t xml:space="preserve">However, your first choice should always be either a designated </w:t>
      </w:r>
      <w:proofErr w:type="gramStart"/>
      <w:r w:rsidR="0080238C" w:rsidRPr="008054E5">
        <w:rPr>
          <w:sz w:val="22"/>
          <w:szCs w:val="22"/>
        </w:rPr>
        <w:t>or previously</w:t>
      </w:r>
      <w:proofErr w:type="gramEnd"/>
      <w:r w:rsidR="0080238C" w:rsidRPr="008054E5">
        <w:rPr>
          <w:sz w:val="22"/>
          <w:szCs w:val="22"/>
        </w:rPr>
        <w:t xml:space="preserve"> impacted site. </w:t>
      </w:r>
      <w:r w:rsidR="007364B8" w:rsidRPr="008054E5">
        <w:rPr>
          <w:sz w:val="22"/>
          <w:szCs w:val="22"/>
        </w:rPr>
        <w:t>Avoid l</w:t>
      </w:r>
      <w:r w:rsidRPr="008054E5">
        <w:rPr>
          <w:sz w:val="22"/>
          <w:szCs w:val="22"/>
        </w:rPr>
        <w:t xml:space="preserve">akeshores and the banks of streams </w:t>
      </w:r>
      <w:r w:rsidR="007364B8" w:rsidRPr="008054E5">
        <w:rPr>
          <w:sz w:val="22"/>
          <w:szCs w:val="22"/>
        </w:rPr>
        <w:t xml:space="preserve">unless </w:t>
      </w:r>
      <w:r w:rsidRPr="008054E5">
        <w:rPr>
          <w:sz w:val="22"/>
          <w:szCs w:val="22"/>
        </w:rPr>
        <w:t xml:space="preserve">your campsite is in </w:t>
      </w:r>
      <w:r w:rsidR="00DA3FB9">
        <w:rPr>
          <w:sz w:val="22"/>
          <w:szCs w:val="22"/>
        </w:rPr>
        <w:t xml:space="preserve">dry </w:t>
      </w:r>
      <w:r w:rsidRPr="008054E5">
        <w:rPr>
          <w:sz w:val="22"/>
          <w:szCs w:val="22"/>
        </w:rPr>
        <w:t xml:space="preserve">grassy vegetation and set back from the water (&gt;200 feet when possible). Avoid shoreline sites, particularly those with substantial soil exposure or steeper slopes that erode soil into waterways. Where possible, also avoid camping near water in arid regions—these areas </w:t>
      </w:r>
      <w:r w:rsidR="0080238C" w:rsidRPr="008054E5">
        <w:rPr>
          <w:sz w:val="22"/>
          <w:szCs w:val="22"/>
        </w:rPr>
        <w:t xml:space="preserve">are </w:t>
      </w:r>
      <w:r w:rsidR="00DA3FB9">
        <w:rPr>
          <w:sz w:val="22"/>
          <w:szCs w:val="22"/>
        </w:rPr>
        <w:t>ecologically</w:t>
      </w:r>
      <w:r w:rsidR="0080238C" w:rsidRPr="008054E5">
        <w:rPr>
          <w:sz w:val="22"/>
          <w:szCs w:val="22"/>
        </w:rPr>
        <w:t xml:space="preserve"> important</w:t>
      </w:r>
      <w:r w:rsidRPr="008054E5">
        <w:rPr>
          <w:sz w:val="22"/>
          <w:szCs w:val="22"/>
        </w:rPr>
        <w:t xml:space="preserve"> </w:t>
      </w:r>
      <w:r w:rsidR="0080238C" w:rsidRPr="008054E5">
        <w:rPr>
          <w:sz w:val="22"/>
          <w:szCs w:val="22"/>
        </w:rPr>
        <w:t>because they</w:t>
      </w:r>
      <w:r w:rsidRPr="008054E5">
        <w:rPr>
          <w:sz w:val="22"/>
          <w:szCs w:val="22"/>
        </w:rPr>
        <w:t xml:space="preserve"> support diverse plant and animal populations</w:t>
      </w:r>
      <w:r w:rsidR="0080238C" w:rsidRPr="008054E5">
        <w:rPr>
          <w:sz w:val="22"/>
          <w:szCs w:val="22"/>
        </w:rPr>
        <w:t xml:space="preserve"> that need water to survive in harsh </w:t>
      </w:r>
      <w:r w:rsidR="00DA3FB9">
        <w:rPr>
          <w:sz w:val="22"/>
          <w:szCs w:val="22"/>
        </w:rPr>
        <w:t xml:space="preserve">dry </w:t>
      </w:r>
      <w:r w:rsidR="0080238C" w:rsidRPr="008054E5">
        <w:rPr>
          <w:sz w:val="22"/>
          <w:szCs w:val="22"/>
        </w:rPr>
        <w:t>environments. Additionally, plants and animals in arid environments are usually more</w:t>
      </w:r>
      <w:r w:rsidRPr="008054E5">
        <w:rPr>
          <w:sz w:val="22"/>
          <w:szCs w:val="22"/>
        </w:rPr>
        <w:t xml:space="preserve"> sensitive to recreation disturbance. Hikers, </w:t>
      </w:r>
      <w:proofErr w:type="gramStart"/>
      <w:r w:rsidRPr="008054E5">
        <w:rPr>
          <w:sz w:val="22"/>
          <w:szCs w:val="22"/>
        </w:rPr>
        <w:t>fishermen</w:t>
      </w:r>
      <w:proofErr w:type="gramEnd"/>
      <w:r w:rsidRPr="008054E5">
        <w:rPr>
          <w:sz w:val="22"/>
          <w:szCs w:val="22"/>
        </w:rPr>
        <w:t>, and boaters are also drawn to water, so camping near shorelines increases your potential to intrude on the experiences of other visitors.</w:t>
      </w:r>
    </w:p>
    <w:p w:rsidR="008A0577" w:rsidRPr="008054E5" w:rsidRDefault="008A0577" w:rsidP="00741A38">
      <w:pPr>
        <w:spacing w:after="0" w:afterAutospacing="0"/>
        <w:jc w:val="both"/>
        <w:rPr>
          <w:sz w:val="22"/>
          <w:szCs w:val="22"/>
        </w:rPr>
      </w:pPr>
    </w:p>
    <w:p w:rsidR="002F7B02" w:rsidRPr="006F0684" w:rsidRDefault="002F7B02" w:rsidP="0010358A">
      <w:pPr>
        <w:spacing w:before="240" w:after="0" w:afterAutospacing="0"/>
        <w:contextualSpacing w:val="0"/>
        <w:jc w:val="both"/>
        <w:rPr>
          <w:sz w:val="22"/>
          <w:szCs w:val="22"/>
        </w:rPr>
      </w:pPr>
    </w:p>
    <w:sectPr w:rsidR="002F7B02" w:rsidRPr="006F0684" w:rsidSect="00741A38">
      <w:headerReference w:type="default" r:id="rId9"/>
      <w:footerReference w:type="default" r:id="rId10"/>
      <w:footerReference w:type="first" r:id="rId11"/>
      <w:pgSz w:w="12240" w:h="15840"/>
      <w:pgMar w:top="720" w:right="1008" w:bottom="1008" w:left="1008" w:header="432"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6CF" w:rsidRDefault="00AE66CF" w:rsidP="00204B30">
      <w:r>
        <w:separator/>
      </w:r>
    </w:p>
  </w:endnote>
  <w:endnote w:type="continuationSeparator" w:id="0">
    <w:p w:rsidR="00AE66CF" w:rsidRDefault="00AE66CF" w:rsidP="0020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741A38">
    <w:pPr>
      <w:pStyle w:val="Footer"/>
      <w:jc w:val="center"/>
    </w:pPr>
    <w:r>
      <w:t xml:space="preserve">Page </w:t>
    </w:r>
    <w:sdt>
      <w:sdtPr>
        <w:id w:val="15068135"/>
        <w:docPartObj>
          <w:docPartGallery w:val="Page Numbers (Bottom of Page)"/>
          <w:docPartUnique/>
        </w:docPartObj>
      </w:sdtPr>
      <w:sdtContent>
        <w:r w:rsidR="00620B2D">
          <w:fldChar w:fldCharType="begin"/>
        </w:r>
        <w:r>
          <w:instrText xml:space="preserve"> PAGE   \* MERGEFORMAT </w:instrText>
        </w:r>
        <w:r w:rsidR="00620B2D">
          <w:fldChar w:fldCharType="separate"/>
        </w:r>
        <w:r w:rsidR="00110028">
          <w:rPr>
            <w:noProof/>
          </w:rPr>
          <w:t>2</w:t>
        </w:r>
        <w:r w:rsidR="00620B2D">
          <w:rPr>
            <w:noProof/>
          </w:rPr>
          <w:fldChar w:fldCharType="end"/>
        </w:r>
      </w:sdtContent>
    </w:sdt>
  </w:p>
  <w:p w:rsidR="00214062" w:rsidRDefault="00214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8126"/>
      <w:docPartObj>
        <w:docPartGallery w:val="Page Numbers (Bottom of Page)"/>
        <w:docPartUnique/>
      </w:docPartObj>
    </w:sdtPr>
    <w:sdtContent>
      <w:p w:rsidR="00214062" w:rsidRDefault="00214062" w:rsidP="00741A38">
        <w:pPr>
          <w:pStyle w:val="Footer"/>
          <w:jc w:val="center"/>
        </w:pPr>
        <w:r>
          <w:t xml:space="preserve">Page </w:t>
        </w:r>
        <w:r w:rsidR="00620B2D">
          <w:fldChar w:fldCharType="begin"/>
        </w:r>
        <w:r>
          <w:instrText xml:space="preserve"> PAGE   \* MERGEFORMAT </w:instrText>
        </w:r>
        <w:r w:rsidR="00620B2D">
          <w:fldChar w:fldCharType="separate"/>
        </w:r>
        <w:r w:rsidR="00110028">
          <w:rPr>
            <w:noProof/>
          </w:rPr>
          <w:t>1</w:t>
        </w:r>
        <w:r w:rsidR="00620B2D">
          <w:rPr>
            <w:noProof/>
          </w:rPr>
          <w:fldChar w:fldCharType="end"/>
        </w:r>
      </w:p>
    </w:sdtContent>
  </w:sdt>
  <w:p w:rsidR="00214062" w:rsidRDefault="00214062" w:rsidP="0020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6CF" w:rsidRDefault="00AE66CF" w:rsidP="00204B30">
      <w:r>
        <w:separator/>
      </w:r>
    </w:p>
  </w:footnote>
  <w:footnote w:type="continuationSeparator" w:id="0">
    <w:p w:rsidR="00AE66CF" w:rsidRDefault="00AE66CF" w:rsidP="0020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26" w:type="pct"/>
      <w:tblCellMar>
        <w:top w:w="72" w:type="dxa"/>
        <w:left w:w="115" w:type="dxa"/>
        <w:bottom w:w="72" w:type="dxa"/>
        <w:right w:w="115" w:type="dxa"/>
      </w:tblCellMar>
      <w:tblLook w:val="00A0"/>
    </w:tblPr>
    <w:tblGrid>
      <w:gridCol w:w="7683"/>
      <w:gridCol w:w="2616"/>
    </w:tblGrid>
    <w:tr w:rsidR="00214062" w:rsidRPr="009F4FD1" w:rsidTr="00211FDC">
      <w:trPr>
        <w:trHeight w:val="198"/>
      </w:trPr>
      <w:tc>
        <w:tcPr>
          <w:tcW w:w="3730" w:type="pct"/>
          <w:tcBorders>
            <w:bottom w:val="single" w:sz="4" w:space="0" w:color="auto"/>
          </w:tcBorders>
          <w:vAlign w:val="bottom"/>
        </w:tcPr>
        <w:p w:rsidR="00214062" w:rsidRPr="009F4FD1" w:rsidRDefault="00214062" w:rsidP="000C2F29">
          <w:pPr>
            <w:pStyle w:val="Header"/>
            <w:spacing w:line="340" w:lineRule="exact"/>
            <w:jc w:val="center"/>
            <w:rPr>
              <w:noProof/>
              <w:color w:val="76923C"/>
            </w:rPr>
          </w:pPr>
          <w:r>
            <w:t xml:space="preserve">                          </w:t>
          </w:r>
          <w:r w:rsidRPr="009F4FD1">
            <w:t>Leav</w:t>
          </w:r>
          <w:r>
            <w:t>e</w:t>
          </w:r>
          <w:r w:rsidRPr="009F4FD1">
            <w:t xml:space="preserve"> No Trace</w:t>
          </w:r>
          <w:r>
            <w:t xml:space="preserve"> in the Outdoors; Revised Draft: </w:t>
          </w:r>
          <w:r w:rsidRPr="0006660B">
            <w:rPr>
              <w:i/>
            </w:rPr>
            <w:t>Not for distribution or use</w:t>
          </w:r>
        </w:p>
      </w:tc>
      <w:tc>
        <w:tcPr>
          <w:tcW w:w="1270" w:type="pct"/>
          <w:tcBorders>
            <w:bottom w:val="single" w:sz="4" w:space="0" w:color="943634"/>
          </w:tcBorders>
          <w:vAlign w:val="bottom"/>
        </w:tcPr>
        <w:p w:rsidR="00214062" w:rsidRPr="009F4FD1" w:rsidRDefault="00214062" w:rsidP="00F523DF">
          <w:pPr>
            <w:pStyle w:val="Header"/>
            <w:jc w:val="right"/>
            <w:rPr>
              <w:color w:val="FFFFFF"/>
            </w:rPr>
          </w:pPr>
          <w:r>
            <w:t>September</w:t>
          </w:r>
          <w:r w:rsidRPr="009F4FD1">
            <w:t>, 2011</w:t>
          </w:r>
        </w:p>
      </w:tc>
    </w:tr>
  </w:tbl>
  <w:p w:rsidR="00214062" w:rsidRDefault="00214062" w:rsidP="00F523DF">
    <w:pPr>
      <w:pStyle w:val="Header"/>
      <w:spacing w:after="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2" type="#_x0000_t75" style="width:3in;height:3in" o:bullet="t">
        <v:imagedata r:id="rId1" o:title=""/>
      </v:shape>
    </w:pict>
  </w:numPicBullet>
  <w:numPicBullet w:numPicBulletId="1">
    <w:pict>
      <v:shape id="_x0000_i1493" type="#_x0000_t75" style="width:3in;height:3in" o:bullet="t"/>
    </w:pict>
  </w:numPicBullet>
  <w:numPicBullet w:numPicBulletId="2">
    <w:pict>
      <v:shape id="_x0000_i1494" type="#_x0000_t75" style="width:3in;height:3in" o:bullet="t"/>
    </w:pict>
  </w:numPicBullet>
  <w:numPicBullet w:numPicBulletId="3">
    <w:pict>
      <v:shape id="_x0000_i1495" type="#_x0000_t75" style="width:3in;height:3in" o:bullet="t"/>
    </w:pict>
  </w:numPicBullet>
  <w:numPicBullet w:numPicBulletId="4">
    <w:pict>
      <v:shape id="_x0000_i1496" type="#_x0000_t75" style="width:3in;height:3in" o:bullet="t"/>
    </w:pict>
  </w:numPicBullet>
  <w:numPicBullet w:numPicBulletId="5">
    <w:pict>
      <v:shape id="_x0000_i1497" type="#_x0000_t75" style="width:3in;height:3in" o:bullet="t"/>
    </w:pict>
  </w:numPicBullet>
  <w:numPicBullet w:numPicBulletId="6">
    <w:pict>
      <v:shape id="_x0000_i1498" type="#_x0000_t75" style="width:3in;height:3in" o:bullet="t"/>
    </w:pict>
  </w:numPicBullet>
  <w:numPicBullet w:numPicBulletId="7">
    <w:pict>
      <v:shape id="_x0000_i1499" type="#_x0000_t75" style="width:3in;height:3in" o:bullet="t"/>
    </w:pict>
  </w:numPicBullet>
  <w:numPicBullet w:numPicBulletId="8">
    <w:pict>
      <v:shape id="_x0000_i1500" type="#_x0000_t75" style="width:3in;height:3in" o:bullet="t"/>
    </w:pict>
  </w:numPicBullet>
  <w:numPicBullet w:numPicBulletId="9">
    <w:pict>
      <v:shape id="_x0000_i1501" type="#_x0000_t75" style="width:3in;height:3in" o:bullet="t"/>
    </w:pict>
  </w:numPicBullet>
  <w:numPicBullet w:numPicBulletId="10">
    <w:pict>
      <v:shape id="_x0000_i1502" type="#_x0000_t75" style="width:3in;height:3in" o:bullet="t"/>
    </w:pict>
  </w:numPicBullet>
  <w:numPicBullet w:numPicBulletId="11">
    <w:pict>
      <v:shape id="_x0000_i1503" type="#_x0000_t75" style="width:3in;height:3in" o:bullet="t"/>
    </w:pict>
  </w:numPicBullet>
  <w:numPicBullet w:numPicBulletId="12">
    <w:pict>
      <v:shape id="_x0000_i1504" type="#_x0000_t75" style="width:3in;height:3in" o:bullet="t"/>
    </w:pict>
  </w:numPicBullet>
  <w:numPicBullet w:numPicBulletId="13">
    <w:pict>
      <v:shape id="_x0000_i1505" type="#_x0000_t75" style="width:3in;height:3in" o:bullet="t"/>
    </w:pict>
  </w:numPicBullet>
  <w:numPicBullet w:numPicBulletId="14">
    <w:pict>
      <v:shape id="_x0000_i1506" type="#_x0000_t75" style="width:3in;height:3in" o:bullet="t"/>
    </w:pict>
  </w:numPicBullet>
  <w:numPicBullet w:numPicBulletId="15">
    <w:pict>
      <v:shape id="_x0000_i1507" type="#_x0000_t75" style="width:3in;height:3in" o:bullet="t"/>
    </w:pict>
  </w:numPicBullet>
  <w:numPicBullet w:numPicBulletId="16">
    <w:pict>
      <v:shape id="_x0000_i1508" type="#_x0000_t75" style="width:3in;height:3in" o:bullet="t"/>
    </w:pict>
  </w:numPicBullet>
  <w:numPicBullet w:numPicBulletId="17">
    <w:pict>
      <v:shape id="_x0000_i1509" type="#_x0000_t75" style="width:3in;height:3in" o:bullet="t"/>
    </w:pict>
  </w:numPicBullet>
  <w:numPicBullet w:numPicBulletId="18">
    <w:pict>
      <v:shape id="_x0000_i1510" type="#_x0000_t75" style="width:3in;height:3in" o:bullet="t"/>
    </w:pict>
  </w:numPicBullet>
  <w:numPicBullet w:numPicBulletId="19">
    <w:pict>
      <v:shape id="_x0000_i1511" type="#_x0000_t75" style="width:3in;height:3in" o:bullet="t"/>
    </w:pict>
  </w:numPicBullet>
  <w:numPicBullet w:numPicBulletId="20">
    <w:pict>
      <v:shape id="_x0000_i1512" type="#_x0000_t75" style="width:3in;height:3in" o:bullet="t"/>
    </w:pict>
  </w:numPicBullet>
  <w:numPicBullet w:numPicBulletId="21">
    <w:pict>
      <v:shape id="_x0000_i1513" type="#_x0000_t75" style="width:3in;height:3in" o:bullet="t"/>
    </w:pict>
  </w:numPicBullet>
  <w:numPicBullet w:numPicBulletId="22">
    <w:pict>
      <v:shape id="_x0000_i1514" type="#_x0000_t75" style="width:3in;height:3in" o:bullet="t"/>
    </w:pict>
  </w:numPicBullet>
  <w:numPicBullet w:numPicBulletId="23">
    <w:pict>
      <v:shape id="_x0000_i1515" type="#_x0000_t75" style="width:3in;height:3in" o:bullet="t"/>
    </w:pict>
  </w:numPicBullet>
  <w:numPicBullet w:numPicBulletId="24">
    <w:pict>
      <v:shape id="_x0000_i1516" type="#_x0000_t75" style="width:3in;height:3in" o:bullet="t"/>
    </w:pict>
  </w:numPicBullet>
  <w:numPicBullet w:numPicBulletId="25">
    <w:pict>
      <v:shape id="_x0000_i1517" type="#_x0000_t75" style="width:3in;height:3in" o:bullet="t"/>
    </w:pict>
  </w:numPicBullet>
  <w:numPicBullet w:numPicBulletId="26">
    <w:pict>
      <v:shape id="_x0000_i1518" type="#_x0000_t75" style="width:3in;height:3in" o:bullet="t"/>
    </w:pict>
  </w:numPicBullet>
  <w:numPicBullet w:numPicBulletId="27">
    <w:pict>
      <v:shape id="_x0000_i1519" type="#_x0000_t75" style="width:3in;height:3in" o:bullet="t"/>
    </w:pict>
  </w:numPicBullet>
  <w:numPicBullet w:numPicBulletId="28">
    <w:pict>
      <v:shape id="_x0000_i1520" type="#_x0000_t75" style="width:3in;height:3in" o:bullet="t"/>
    </w:pict>
  </w:numPicBullet>
  <w:numPicBullet w:numPicBulletId="29">
    <w:pict>
      <v:shape id="_x0000_i1521" type="#_x0000_t75" style="width:3in;height:3in" o:bullet="t"/>
    </w:pict>
  </w:numPicBullet>
  <w:numPicBullet w:numPicBulletId="30">
    <w:pict>
      <v:shape id="_x0000_i1522" type="#_x0000_t75" style="width:3in;height:3in" o:bullet="t"/>
    </w:pict>
  </w:numPicBullet>
  <w:abstractNum w:abstractNumId="0">
    <w:nsid w:val="027A2C35"/>
    <w:multiLevelType w:val="hybridMultilevel"/>
    <w:tmpl w:val="6EDEAD2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2872BF4"/>
    <w:multiLevelType w:val="hybridMultilevel"/>
    <w:tmpl w:val="E69E00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4A21"/>
    <w:multiLevelType w:val="multilevel"/>
    <w:tmpl w:val="0DBC68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2DF6"/>
    <w:multiLevelType w:val="hybridMultilevel"/>
    <w:tmpl w:val="EEA85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53AF"/>
    <w:multiLevelType w:val="hybridMultilevel"/>
    <w:tmpl w:val="6D0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52D0B"/>
    <w:multiLevelType w:val="hybridMultilevel"/>
    <w:tmpl w:val="5A8AD33A"/>
    <w:lvl w:ilvl="0" w:tplc="E3EC54BE">
      <w:start w:val="1"/>
      <w:numFmt w:val="bullet"/>
      <w:lvlText w:val=""/>
      <w:lvlJc w:val="left"/>
      <w:pPr>
        <w:tabs>
          <w:tab w:val="num" w:pos="720"/>
        </w:tabs>
        <w:ind w:left="720" w:hanging="360"/>
      </w:pPr>
      <w:rPr>
        <w:rFonts w:ascii="Symbol" w:hAnsi="Symbol" w:hint="default"/>
        <w:sz w:val="20"/>
      </w:rPr>
    </w:lvl>
    <w:lvl w:ilvl="1" w:tplc="66F6409E" w:tentative="1">
      <w:start w:val="1"/>
      <w:numFmt w:val="bullet"/>
      <w:lvlText w:val=""/>
      <w:lvlJc w:val="left"/>
      <w:pPr>
        <w:tabs>
          <w:tab w:val="num" w:pos="1440"/>
        </w:tabs>
        <w:ind w:left="1440" w:hanging="360"/>
      </w:pPr>
      <w:rPr>
        <w:rFonts w:ascii="Symbol" w:hAnsi="Symbol" w:hint="default"/>
        <w:sz w:val="20"/>
      </w:rPr>
    </w:lvl>
    <w:lvl w:ilvl="2" w:tplc="6B16B442" w:tentative="1">
      <w:start w:val="1"/>
      <w:numFmt w:val="bullet"/>
      <w:lvlText w:val=""/>
      <w:lvlJc w:val="left"/>
      <w:pPr>
        <w:tabs>
          <w:tab w:val="num" w:pos="2160"/>
        </w:tabs>
        <w:ind w:left="2160" w:hanging="360"/>
      </w:pPr>
      <w:rPr>
        <w:rFonts w:ascii="Symbol" w:hAnsi="Symbol" w:hint="default"/>
        <w:sz w:val="20"/>
      </w:rPr>
    </w:lvl>
    <w:lvl w:ilvl="3" w:tplc="D9E4B884" w:tentative="1">
      <w:start w:val="1"/>
      <w:numFmt w:val="bullet"/>
      <w:lvlText w:val=""/>
      <w:lvlJc w:val="left"/>
      <w:pPr>
        <w:tabs>
          <w:tab w:val="num" w:pos="2880"/>
        </w:tabs>
        <w:ind w:left="2880" w:hanging="360"/>
      </w:pPr>
      <w:rPr>
        <w:rFonts w:ascii="Symbol" w:hAnsi="Symbol" w:hint="default"/>
        <w:sz w:val="20"/>
      </w:rPr>
    </w:lvl>
    <w:lvl w:ilvl="4" w:tplc="381E34F2" w:tentative="1">
      <w:start w:val="1"/>
      <w:numFmt w:val="bullet"/>
      <w:lvlText w:val=""/>
      <w:lvlJc w:val="left"/>
      <w:pPr>
        <w:tabs>
          <w:tab w:val="num" w:pos="3600"/>
        </w:tabs>
        <w:ind w:left="3600" w:hanging="360"/>
      </w:pPr>
      <w:rPr>
        <w:rFonts w:ascii="Symbol" w:hAnsi="Symbol" w:hint="default"/>
        <w:sz w:val="20"/>
      </w:rPr>
    </w:lvl>
    <w:lvl w:ilvl="5" w:tplc="AC56057E" w:tentative="1">
      <w:start w:val="1"/>
      <w:numFmt w:val="bullet"/>
      <w:lvlText w:val=""/>
      <w:lvlJc w:val="left"/>
      <w:pPr>
        <w:tabs>
          <w:tab w:val="num" w:pos="4320"/>
        </w:tabs>
        <w:ind w:left="4320" w:hanging="360"/>
      </w:pPr>
      <w:rPr>
        <w:rFonts w:ascii="Symbol" w:hAnsi="Symbol" w:hint="default"/>
        <w:sz w:val="20"/>
      </w:rPr>
    </w:lvl>
    <w:lvl w:ilvl="6" w:tplc="216819B0" w:tentative="1">
      <w:start w:val="1"/>
      <w:numFmt w:val="bullet"/>
      <w:lvlText w:val=""/>
      <w:lvlJc w:val="left"/>
      <w:pPr>
        <w:tabs>
          <w:tab w:val="num" w:pos="5040"/>
        </w:tabs>
        <w:ind w:left="5040" w:hanging="360"/>
      </w:pPr>
      <w:rPr>
        <w:rFonts w:ascii="Symbol" w:hAnsi="Symbol" w:hint="default"/>
        <w:sz w:val="20"/>
      </w:rPr>
    </w:lvl>
    <w:lvl w:ilvl="7" w:tplc="F7366086" w:tentative="1">
      <w:start w:val="1"/>
      <w:numFmt w:val="bullet"/>
      <w:lvlText w:val=""/>
      <w:lvlJc w:val="left"/>
      <w:pPr>
        <w:tabs>
          <w:tab w:val="num" w:pos="5760"/>
        </w:tabs>
        <w:ind w:left="5760" w:hanging="360"/>
      </w:pPr>
      <w:rPr>
        <w:rFonts w:ascii="Symbol" w:hAnsi="Symbol" w:hint="default"/>
        <w:sz w:val="20"/>
      </w:rPr>
    </w:lvl>
    <w:lvl w:ilvl="8" w:tplc="7BF62828" w:tentative="1">
      <w:start w:val="1"/>
      <w:numFmt w:val="bullet"/>
      <w:lvlText w:val=""/>
      <w:lvlJc w:val="left"/>
      <w:pPr>
        <w:tabs>
          <w:tab w:val="num" w:pos="6480"/>
        </w:tabs>
        <w:ind w:left="6480" w:hanging="360"/>
      </w:pPr>
      <w:rPr>
        <w:rFonts w:ascii="Symbol" w:hAnsi="Symbol" w:hint="default"/>
        <w:sz w:val="20"/>
      </w:rPr>
    </w:lvl>
  </w:abstractNum>
  <w:abstractNum w:abstractNumId="6">
    <w:nsid w:val="1C522E81"/>
    <w:multiLevelType w:val="hybridMultilevel"/>
    <w:tmpl w:val="B2923B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211463"/>
    <w:multiLevelType w:val="multilevel"/>
    <w:tmpl w:val="9ECEB2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4397"/>
    <w:multiLevelType w:val="hybridMultilevel"/>
    <w:tmpl w:val="755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956EC4"/>
    <w:multiLevelType w:val="multilevel"/>
    <w:tmpl w:val="43D47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71714"/>
    <w:multiLevelType w:val="multilevel"/>
    <w:tmpl w:val="230A8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C4CA0"/>
    <w:multiLevelType w:val="hybridMultilevel"/>
    <w:tmpl w:val="9A4E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E066D"/>
    <w:multiLevelType w:val="hybridMultilevel"/>
    <w:tmpl w:val="2BE0B15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F2244C8"/>
    <w:multiLevelType w:val="hybridMultilevel"/>
    <w:tmpl w:val="DDE8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0F3C"/>
    <w:multiLevelType w:val="multilevel"/>
    <w:tmpl w:val="EF32EAF8"/>
    <w:lvl w:ilvl="0">
      <w:start w:val="1"/>
      <w:numFmt w:val="decimal"/>
      <w:lvlText w:val="%1."/>
      <w:lvlJc w:val="right"/>
      <w:pPr>
        <w:tabs>
          <w:tab w:val="num" w:pos="450"/>
        </w:tabs>
        <w:ind w:left="450" w:hanging="162"/>
      </w:pPr>
      <w:rPr>
        <w:rFonts w:cs="Times New Roman" w:hint="default"/>
      </w:rPr>
    </w:lvl>
    <w:lvl w:ilvl="1">
      <w:start w:val="1"/>
      <w:numFmt w:val="decimal"/>
      <w:lvlText w:val="%2."/>
      <w:lvlJc w:val="left"/>
      <w:pPr>
        <w:tabs>
          <w:tab w:val="num" w:pos="1170"/>
        </w:tabs>
        <w:ind w:left="1170" w:hanging="360"/>
      </w:pPr>
      <w:rPr>
        <w:rFonts w:cs="Times New Roman" w:hint="default"/>
      </w:rPr>
    </w:lvl>
    <w:lvl w:ilvl="2">
      <w:start w:val="1"/>
      <w:numFmt w:val="decimal"/>
      <w:lvlText w:val="%3."/>
      <w:lvlJc w:val="left"/>
      <w:pPr>
        <w:tabs>
          <w:tab w:val="num" w:pos="1890"/>
        </w:tabs>
        <w:ind w:left="1890" w:hanging="36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decimal"/>
      <w:lvlText w:val="%5."/>
      <w:lvlJc w:val="left"/>
      <w:pPr>
        <w:tabs>
          <w:tab w:val="num" w:pos="3330"/>
        </w:tabs>
        <w:ind w:left="3330" w:hanging="360"/>
      </w:pPr>
      <w:rPr>
        <w:rFonts w:cs="Times New Roman" w:hint="default"/>
      </w:rPr>
    </w:lvl>
    <w:lvl w:ilvl="5">
      <w:start w:val="1"/>
      <w:numFmt w:val="decimal"/>
      <w:lvlText w:val="%6."/>
      <w:lvlJc w:val="left"/>
      <w:pPr>
        <w:tabs>
          <w:tab w:val="num" w:pos="4050"/>
        </w:tabs>
        <w:ind w:left="4050" w:hanging="36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decimal"/>
      <w:lvlText w:val="%8."/>
      <w:lvlJc w:val="left"/>
      <w:pPr>
        <w:tabs>
          <w:tab w:val="num" w:pos="5490"/>
        </w:tabs>
        <w:ind w:left="5490" w:hanging="360"/>
      </w:pPr>
      <w:rPr>
        <w:rFonts w:cs="Times New Roman" w:hint="default"/>
      </w:rPr>
    </w:lvl>
    <w:lvl w:ilvl="8">
      <w:start w:val="1"/>
      <w:numFmt w:val="decimal"/>
      <w:lvlText w:val="%9."/>
      <w:lvlJc w:val="left"/>
      <w:pPr>
        <w:tabs>
          <w:tab w:val="num" w:pos="6210"/>
        </w:tabs>
        <w:ind w:left="6210" w:hanging="360"/>
      </w:pPr>
      <w:rPr>
        <w:rFonts w:cs="Times New Roman" w:hint="default"/>
      </w:rPr>
    </w:lvl>
  </w:abstractNum>
  <w:abstractNum w:abstractNumId="15">
    <w:nsid w:val="56A82D5D"/>
    <w:multiLevelType w:val="hybridMultilevel"/>
    <w:tmpl w:val="053C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76245"/>
    <w:multiLevelType w:val="multilevel"/>
    <w:tmpl w:val="8E1086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B6635"/>
    <w:multiLevelType w:val="hybridMultilevel"/>
    <w:tmpl w:val="8948FE9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EF05F06"/>
    <w:multiLevelType w:val="hybridMultilevel"/>
    <w:tmpl w:val="62E8DB0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692B6DAB"/>
    <w:multiLevelType w:val="multilevel"/>
    <w:tmpl w:val="2A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54EC0"/>
    <w:multiLevelType w:val="multilevel"/>
    <w:tmpl w:val="B73AB6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528EA"/>
    <w:multiLevelType w:val="multilevel"/>
    <w:tmpl w:val="82E040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701B8"/>
    <w:multiLevelType w:val="hybridMultilevel"/>
    <w:tmpl w:val="3A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2"/>
  </w:num>
  <w:num w:numId="4">
    <w:abstractNumId w:val="0"/>
  </w:num>
  <w:num w:numId="5">
    <w:abstractNumId w:val="18"/>
  </w:num>
  <w:num w:numId="6">
    <w:abstractNumId w:val="21"/>
  </w:num>
  <w:num w:numId="7">
    <w:abstractNumId w:val="2"/>
  </w:num>
  <w:num w:numId="8">
    <w:abstractNumId w:val="9"/>
  </w:num>
  <w:num w:numId="9">
    <w:abstractNumId w:val="20"/>
  </w:num>
  <w:num w:numId="10">
    <w:abstractNumId w:val="10"/>
  </w:num>
  <w:num w:numId="11">
    <w:abstractNumId w:val="7"/>
  </w:num>
  <w:num w:numId="12">
    <w:abstractNumId w:val="16"/>
  </w:num>
  <w:num w:numId="13">
    <w:abstractNumId w:val="3"/>
  </w:num>
  <w:num w:numId="14">
    <w:abstractNumId w:val="14"/>
  </w:num>
  <w:num w:numId="15">
    <w:abstractNumId w:val="1"/>
  </w:num>
  <w:num w:numId="16">
    <w:abstractNumId w:val="5"/>
  </w:num>
  <w:num w:numId="17">
    <w:abstractNumId w:val="19"/>
  </w:num>
  <w:num w:numId="18">
    <w:abstractNumId w:val="4"/>
  </w:num>
  <w:num w:numId="19">
    <w:abstractNumId w:val="11"/>
  </w:num>
  <w:num w:numId="20">
    <w:abstractNumId w:val="13"/>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46F5E"/>
    <w:rsid w:val="00010C8F"/>
    <w:rsid w:val="00012ECC"/>
    <w:rsid w:val="00013C97"/>
    <w:rsid w:val="00016D24"/>
    <w:rsid w:val="00023183"/>
    <w:rsid w:val="000235AD"/>
    <w:rsid w:val="0002580E"/>
    <w:rsid w:val="00026BCC"/>
    <w:rsid w:val="00026F6B"/>
    <w:rsid w:val="00026F79"/>
    <w:rsid w:val="00030E23"/>
    <w:rsid w:val="00035425"/>
    <w:rsid w:val="0003737F"/>
    <w:rsid w:val="00040B57"/>
    <w:rsid w:val="00041415"/>
    <w:rsid w:val="00042410"/>
    <w:rsid w:val="00045C6D"/>
    <w:rsid w:val="00046762"/>
    <w:rsid w:val="000468F7"/>
    <w:rsid w:val="00050767"/>
    <w:rsid w:val="0005142D"/>
    <w:rsid w:val="00053644"/>
    <w:rsid w:val="0005400C"/>
    <w:rsid w:val="00066166"/>
    <w:rsid w:val="0006660B"/>
    <w:rsid w:val="00066630"/>
    <w:rsid w:val="00070039"/>
    <w:rsid w:val="000718F6"/>
    <w:rsid w:val="00072409"/>
    <w:rsid w:val="00072DFD"/>
    <w:rsid w:val="00073699"/>
    <w:rsid w:val="000744D3"/>
    <w:rsid w:val="00075DD2"/>
    <w:rsid w:val="000800E6"/>
    <w:rsid w:val="0008182E"/>
    <w:rsid w:val="00082F9B"/>
    <w:rsid w:val="00085302"/>
    <w:rsid w:val="00085B9B"/>
    <w:rsid w:val="00086D62"/>
    <w:rsid w:val="00090D65"/>
    <w:rsid w:val="00092C84"/>
    <w:rsid w:val="000961C1"/>
    <w:rsid w:val="000966F1"/>
    <w:rsid w:val="000A1DCC"/>
    <w:rsid w:val="000A3618"/>
    <w:rsid w:val="000A5211"/>
    <w:rsid w:val="000A63A3"/>
    <w:rsid w:val="000B1026"/>
    <w:rsid w:val="000B5DFC"/>
    <w:rsid w:val="000C2F29"/>
    <w:rsid w:val="000C367E"/>
    <w:rsid w:val="000C520E"/>
    <w:rsid w:val="000D4146"/>
    <w:rsid w:val="000D43A3"/>
    <w:rsid w:val="000D519A"/>
    <w:rsid w:val="000D7AC0"/>
    <w:rsid w:val="000E0341"/>
    <w:rsid w:val="000E6356"/>
    <w:rsid w:val="000E7C28"/>
    <w:rsid w:val="000F08D7"/>
    <w:rsid w:val="000F1238"/>
    <w:rsid w:val="000F1A33"/>
    <w:rsid w:val="000F2F60"/>
    <w:rsid w:val="000F3572"/>
    <w:rsid w:val="000F3861"/>
    <w:rsid w:val="000F4358"/>
    <w:rsid w:val="000F47FB"/>
    <w:rsid w:val="000F5511"/>
    <w:rsid w:val="000F7C2B"/>
    <w:rsid w:val="00101C66"/>
    <w:rsid w:val="0010358A"/>
    <w:rsid w:val="00103C58"/>
    <w:rsid w:val="001048BB"/>
    <w:rsid w:val="001055F4"/>
    <w:rsid w:val="00106696"/>
    <w:rsid w:val="00106B8A"/>
    <w:rsid w:val="00110028"/>
    <w:rsid w:val="0011654C"/>
    <w:rsid w:val="00117967"/>
    <w:rsid w:val="00121C40"/>
    <w:rsid w:val="00122020"/>
    <w:rsid w:val="001228D1"/>
    <w:rsid w:val="00123A20"/>
    <w:rsid w:val="001255DD"/>
    <w:rsid w:val="00130705"/>
    <w:rsid w:val="00130AAF"/>
    <w:rsid w:val="00132E3F"/>
    <w:rsid w:val="001334F1"/>
    <w:rsid w:val="001342E2"/>
    <w:rsid w:val="00135279"/>
    <w:rsid w:val="0014092A"/>
    <w:rsid w:val="001418AE"/>
    <w:rsid w:val="00146102"/>
    <w:rsid w:val="0014709D"/>
    <w:rsid w:val="001510BB"/>
    <w:rsid w:val="0015139E"/>
    <w:rsid w:val="001532DA"/>
    <w:rsid w:val="0015626A"/>
    <w:rsid w:val="001575E6"/>
    <w:rsid w:val="00160158"/>
    <w:rsid w:val="00160770"/>
    <w:rsid w:val="001624DC"/>
    <w:rsid w:val="001635F9"/>
    <w:rsid w:val="001676BD"/>
    <w:rsid w:val="001731A5"/>
    <w:rsid w:val="00175D05"/>
    <w:rsid w:val="00180EDD"/>
    <w:rsid w:val="0018321D"/>
    <w:rsid w:val="00184370"/>
    <w:rsid w:val="001846EB"/>
    <w:rsid w:val="001847FE"/>
    <w:rsid w:val="00185D53"/>
    <w:rsid w:val="00187150"/>
    <w:rsid w:val="00190C63"/>
    <w:rsid w:val="001919F7"/>
    <w:rsid w:val="00193F9B"/>
    <w:rsid w:val="001943C4"/>
    <w:rsid w:val="00195727"/>
    <w:rsid w:val="00195F62"/>
    <w:rsid w:val="001A23CC"/>
    <w:rsid w:val="001A29BF"/>
    <w:rsid w:val="001A4614"/>
    <w:rsid w:val="001A4BF7"/>
    <w:rsid w:val="001A5877"/>
    <w:rsid w:val="001A5D4B"/>
    <w:rsid w:val="001B182A"/>
    <w:rsid w:val="001B37B3"/>
    <w:rsid w:val="001B71DB"/>
    <w:rsid w:val="001C0885"/>
    <w:rsid w:val="001C212F"/>
    <w:rsid w:val="001C2194"/>
    <w:rsid w:val="001C4FC6"/>
    <w:rsid w:val="001C54DE"/>
    <w:rsid w:val="001C5CD3"/>
    <w:rsid w:val="001C656D"/>
    <w:rsid w:val="001D40B2"/>
    <w:rsid w:val="001D4F4A"/>
    <w:rsid w:val="001E0286"/>
    <w:rsid w:val="001E1105"/>
    <w:rsid w:val="001E20A0"/>
    <w:rsid w:val="001E547E"/>
    <w:rsid w:val="001E5ED6"/>
    <w:rsid w:val="001E62A4"/>
    <w:rsid w:val="001E7825"/>
    <w:rsid w:val="001F19C2"/>
    <w:rsid w:val="001F1FF8"/>
    <w:rsid w:val="001F4B79"/>
    <w:rsid w:val="001F52C9"/>
    <w:rsid w:val="001F639B"/>
    <w:rsid w:val="001F7313"/>
    <w:rsid w:val="00200FB4"/>
    <w:rsid w:val="00201776"/>
    <w:rsid w:val="00204AB2"/>
    <w:rsid w:val="00204B30"/>
    <w:rsid w:val="00205682"/>
    <w:rsid w:val="0020734E"/>
    <w:rsid w:val="00211FDC"/>
    <w:rsid w:val="00212B96"/>
    <w:rsid w:val="00214062"/>
    <w:rsid w:val="00222766"/>
    <w:rsid w:val="00223859"/>
    <w:rsid w:val="002241AA"/>
    <w:rsid w:val="00225302"/>
    <w:rsid w:val="00227092"/>
    <w:rsid w:val="00227D6A"/>
    <w:rsid w:val="00232D6A"/>
    <w:rsid w:val="00232F4F"/>
    <w:rsid w:val="00241AC6"/>
    <w:rsid w:val="002430D8"/>
    <w:rsid w:val="00244CA2"/>
    <w:rsid w:val="00244F41"/>
    <w:rsid w:val="002457A4"/>
    <w:rsid w:val="00246B56"/>
    <w:rsid w:val="002479B9"/>
    <w:rsid w:val="002542C2"/>
    <w:rsid w:val="0025478A"/>
    <w:rsid w:val="00254E31"/>
    <w:rsid w:val="002600F8"/>
    <w:rsid w:val="00260F6F"/>
    <w:rsid w:val="00263480"/>
    <w:rsid w:val="0026377C"/>
    <w:rsid w:val="002706EA"/>
    <w:rsid w:val="00270E22"/>
    <w:rsid w:val="00271826"/>
    <w:rsid w:val="0027626F"/>
    <w:rsid w:val="00282379"/>
    <w:rsid w:val="00284EBF"/>
    <w:rsid w:val="00285F52"/>
    <w:rsid w:val="0028616F"/>
    <w:rsid w:val="00286D47"/>
    <w:rsid w:val="00287182"/>
    <w:rsid w:val="002873B1"/>
    <w:rsid w:val="00290E96"/>
    <w:rsid w:val="00293399"/>
    <w:rsid w:val="00294EDD"/>
    <w:rsid w:val="00296C56"/>
    <w:rsid w:val="002A3873"/>
    <w:rsid w:val="002A3B23"/>
    <w:rsid w:val="002A4BB0"/>
    <w:rsid w:val="002B28AD"/>
    <w:rsid w:val="002B2D23"/>
    <w:rsid w:val="002B3D8C"/>
    <w:rsid w:val="002B5E17"/>
    <w:rsid w:val="002C1255"/>
    <w:rsid w:val="002C1458"/>
    <w:rsid w:val="002C1DB6"/>
    <w:rsid w:val="002C2FD6"/>
    <w:rsid w:val="002C3C46"/>
    <w:rsid w:val="002C42F2"/>
    <w:rsid w:val="002C5980"/>
    <w:rsid w:val="002C73BA"/>
    <w:rsid w:val="002C79B5"/>
    <w:rsid w:val="002D11F7"/>
    <w:rsid w:val="002D2A56"/>
    <w:rsid w:val="002D3685"/>
    <w:rsid w:val="002D5161"/>
    <w:rsid w:val="002D7455"/>
    <w:rsid w:val="002D7C5E"/>
    <w:rsid w:val="002E0536"/>
    <w:rsid w:val="002E0542"/>
    <w:rsid w:val="002E2A42"/>
    <w:rsid w:val="002E3F41"/>
    <w:rsid w:val="002E4CD5"/>
    <w:rsid w:val="002E7D52"/>
    <w:rsid w:val="002F01FF"/>
    <w:rsid w:val="002F493F"/>
    <w:rsid w:val="002F4C1F"/>
    <w:rsid w:val="002F6A7E"/>
    <w:rsid w:val="002F7B02"/>
    <w:rsid w:val="00300EB9"/>
    <w:rsid w:val="0030322E"/>
    <w:rsid w:val="003041C2"/>
    <w:rsid w:val="003052FE"/>
    <w:rsid w:val="00305D6A"/>
    <w:rsid w:val="00305F78"/>
    <w:rsid w:val="00311AC2"/>
    <w:rsid w:val="00314178"/>
    <w:rsid w:val="00314E37"/>
    <w:rsid w:val="00321AC2"/>
    <w:rsid w:val="00321CFC"/>
    <w:rsid w:val="003230CD"/>
    <w:rsid w:val="0032372F"/>
    <w:rsid w:val="00324519"/>
    <w:rsid w:val="003263CC"/>
    <w:rsid w:val="003266F9"/>
    <w:rsid w:val="00326B97"/>
    <w:rsid w:val="00331910"/>
    <w:rsid w:val="00332408"/>
    <w:rsid w:val="003329A3"/>
    <w:rsid w:val="00333E25"/>
    <w:rsid w:val="003403EA"/>
    <w:rsid w:val="00340D1C"/>
    <w:rsid w:val="00341C5E"/>
    <w:rsid w:val="003420E0"/>
    <w:rsid w:val="00351C74"/>
    <w:rsid w:val="00351C92"/>
    <w:rsid w:val="00351E5C"/>
    <w:rsid w:val="0035258C"/>
    <w:rsid w:val="0035277C"/>
    <w:rsid w:val="00352B6A"/>
    <w:rsid w:val="00352D0F"/>
    <w:rsid w:val="00352EF5"/>
    <w:rsid w:val="003535C4"/>
    <w:rsid w:val="0035407B"/>
    <w:rsid w:val="00354C07"/>
    <w:rsid w:val="003552E3"/>
    <w:rsid w:val="003555F3"/>
    <w:rsid w:val="003619E4"/>
    <w:rsid w:val="00361AD3"/>
    <w:rsid w:val="00362004"/>
    <w:rsid w:val="00362314"/>
    <w:rsid w:val="00362AA6"/>
    <w:rsid w:val="003632B0"/>
    <w:rsid w:val="00364F32"/>
    <w:rsid w:val="00371B93"/>
    <w:rsid w:val="00372593"/>
    <w:rsid w:val="0037728C"/>
    <w:rsid w:val="0038128F"/>
    <w:rsid w:val="003812DB"/>
    <w:rsid w:val="00382707"/>
    <w:rsid w:val="003828F5"/>
    <w:rsid w:val="00382CF1"/>
    <w:rsid w:val="00387D19"/>
    <w:rsid w:val="00391C79"/>
    <w:rsid w:val="003943CE"/>
    <w:rsid w:val="00395FF6"/>
    <w:rsid w:val="003A013B"/>
    <w:rsid w:val="003A140C"/>
    <w:rsid w:val="003A38CB"/>
    <w:rsid w:val="003A47A9"/>
    <w:rsid w:val="003A51AC"/>
    <w:rsid w:val="003A5F2D"/>
    <w:rsid w:val="003B468E"/>
    <w:rsid w:val="003B6D49"/>
    <w:rsid w:val="003B7251"/>
    <w:rsid w:val="003C132E"/>
    <w:rsid w:val="003C161A"/>
    <w:rsid w:val="003C3E18"/>
    <w:rsid w:val="003C7F92"/>
    <w:rsid w:val="003D0517"/>
    <w:rsid w:val="003D5503"/>
    <w:rsid w:val="003D5B76"/>
    <w:rsid w:val="003D5DD0"/>
    <w:rsid w:val="003E082A"/>
    <w:rsid w:val="003E097C"/>
    <w:rsid w:val="003E2E00"/>
    <w:rsid w:val="003F511D"/>
    <w:rsid w:val="003F63C7"/>
    <w:rsid w:val="003F7F97"/>
    <w:rsid w:val="00402A45"/>
    <w:rsid w:val="00403666"/>
    <w:rsid w:val="004056DE"/>
    <w:rsid w:val="0040796A"/>
    <w:rsid w:val="004159D7"/>
    <w:rsid w:val="00416C5D"/>
    <w:rsid w:val="00416FCE"/>
    <w:rsid w:val="00420F89"/>
    <w:rsid w:val="0042258B"/>
    <w:rsid w:val="00422805"/>
    <w:rsid w:val="00423558"/>
    <w:rsid w:val="00423D7C"/>
    <w:rsid w:val="004248A1"/>
    <w:rsid w:val="00430F78"/>
    <w:rsid w:val="00437DD2"/>
    <w:rsid w:val="0044349F"/>
    <w:rsid w:val="0044615B"/>
    <w:rsid w:val="004475F8"/>
    <w:rsid w:val="00452941"/>
    <w:rsid w:val="00454155"/>
    <w:rsid w:val="004601B5"/>
    <w:rsid w:val="00462A4C"/>
    <w:rsid w:val="00464355"/>
    <w:rsid w:val="00464A9B"/>
    <w:rsid w:val="00464FA7"/>
    <w:rsid w:val="00465168"/>
    <w:rsid w:val="0046784E"/>
    <w:rsid w:val="004678F0"/>
    <w:rsid w:val="004746F2"/>
    <w:rsid w:val="00481946"/>
    <w:rsid w:val="00483510"/>
    <w:rsid w:val="00487182"/>
    <w:rsid w:val="00487B14"/>
    <w:rsid w:val="00491322"/>
    <w:rsid w:val="004920CD"/>
    <w:rsid w:val="00493F5F"/>
    <w:rsid w:val="00494E88"/>
    <w:rsid w:val="004A1C3D"/>
    <w:rsid w:val="004A6462"/>
    <w:rsid w:val="004B06FE"/>
    <w:rsid w:val="004B0D2E"/>
    <w:rsid w:val="004B0F86"/>
    <w:rsid w:val="004B22C1"/>
    <w:rsid w:val="004B4587"/>
    <w:rsid w:val="004B5480"/>
    <w:rsid w:val="004B7126"/>
    <w:rsid w:val="004C561C"/>
    <w:rsid w:val="004C5FF7"/>
    <w:rsid w:val="004D370B"/>
    <w:rsid w:val="004D37BC"/>
    <w:rsid w:val="004D45E7"/>
    <w:rsid w:val="004D49EB"/>
    <w:rsid w:val="004D5B7A"/>
    <w:rsid w:val="004E4FAC"/>
    <w:rsid w:val="004E7581"/>
    <w:rsid w:val="004F7B38"/>
    <w:rsid w:val="004F7F7D"/>
    <w:rsid w:val="005068F8"/>
    <w:rsid w:val="00515653"/>
    <w:rsid w:val="0051572D"/>
    <w:rsid w:val="00516B4C"/>
    <w:rsid w:val="00520CB1"/>
    <w:rsid w:val="0053024D"/>
    <w:rsid w:val="00532489"/>
    <w:rsid w:val="00535132"/>
    <w:rsid w:val="0053564A"/>
    <w:rsid w:val="005408DF"/>
    <w:rsid w:val="00543772"/>
    <w:rsid w:val="00550BAA"/>
    <w:rsid w:val="00554510"/>
    <w:rsid w:val="00554D71"/>
    <w:rsid w:val="00555530"/>
    <w:rsid w:val="00556BB5"/>
    <w:rsid w:val="00557049"/>
    <w:rsid w:val="005576AC"/>
    <w:rsid w:val="00565420"/>
    <w:rsid w:val="005657FF"/>
    <w:rsid w:val="00574E30"/>
    <w:rsid w:val="00575DBB"/>
    <w:rsid w:val="00576200"/>
    <w:rsid w:val="005770D4"/>
    <w:rsid w:val="00577C3A"/>
    <w:rsid w:val="00583519"/>
    <w:rsid w:val="00586B0B"/>
    <w:rsid w:val="005874B7"/>
    <w:rsid w:val="00595151"/>
    <w:rsid w:val="005973AC"/>
    <w:rsid w:val="005A0E9E"/>
    <w:rsid w:val="005A2AFF"/>
    <w:rsid w:val="005A4A69"/>
    <w:rsid w:val="005A76BF"/>
    <w:rsid w:val="005A79E2"/>
    <w:rsid w:val="005B1AB9"/>
    <w:rsid w:val="005B4AE5"/>
    <w:rsid w:val="005C0515"/>
    <w:rsid w:val="005C1234"/>
    <w:rsid w:val="005C3AF6"/>
    <w:rsid w:val="005C40B4"/>
    <w:rsid w:val="005C46BC"/>
    <w:rsid w:val="005C559D"/>
    <w:rsid w:val="005C5BC2"/>
    <w:rsid w:val="005D021E"/>
    <w:rsid w:val="005D1FC0"/>
    <w:rsid w:val="005D3095"/>
    <w:rsid w:val="005D4E9C"/>
    <w:rsid w:val="005E28CB"/>
    <w:rsid w:val="005E433D"/>
    <w:rsid w:val="005E6DA3"/>
    <w:rsid w:val="005E722A"/>
    <w:rsid w:val="005E77D1"/>
    <w:rsid w:val="005F00D6"/>
    <w:rsid w:val="005F0390"/>
    <w:rsid w:val="005F629A"/>
    <w:rsid w:val="00601110"/>
    <w:rsid w:val="00601278"/>
    <w:rsid w:val="006021EA"/>
    <w:rsid w:val="006039A7"/>
    <w:rsid w:val="00603FBC"/>
    <w:rsid w:val="00605482"/>
    <w:rsid w:val="00614804"/>
    <w:rsid w:val="00616FC3"/>
    <w:rsid w:val="006178FC"/>
    <w:rsid w:val="00620B2D"/>
    <w:rsid w:val="0062246B"/>
    <w:rsid w:val="0062408A"/>
    <w:rsid w:val="006241C5"/>
    <w:rsid w:val="0062473F"/>
    <w:rsid w:val="00625408"/>
    <w:rsid w:val="00625523"/>
    <w:rsid w:val="00634C03"/>
    <w:rsid w:val="006428C4"/>
    <w:rsid w:val="0064584D"/>
    <w:rsid w:val="00645F85"/>
    <w:rsid w:val="00653559"/>
    <w:rsid w:val="006558C5"/>
    <w:rsid w:val="00655A32"/>
    <w:rsid w:val="00657D07"/>
    <w:rsid w:val="006615AE"/>
    <w:rsid w:val="00662A1D"/>
    <w:rsid w:val="00662E14"/>
    <w:rsid w:val="00663007"/>
    <w:rsid w:val="0067167F"/>
    <w:rsid w:val="00674D3D"/>
    <w:rsid w:val="0067759D"/>
    <w:rsid w:val="00680DDE"/>
    <w:rsid w:val="006817B3"/>
    <w:rsid w:val="00682923"/>
    <w:rsid w:val="00683187"/>
    <w:rsid w:val="00684F1D"/>
    <w:rsid w:val="00691E26"/>
    <w:rsid w:val="00692C36"/>
    <w:rsid w:val="006931DA"/>
    <w:rsid w:val="006944D6"/>
    <w:rsid w:val="006A0D87"/>
    <w:rsid w:val="006A338D"/>
    <w:rsid w:val="006A3494"/>
    <w:rsid w:val="006A64B6"/>
    <w:rsid w:val="006A65EB"/>
    <w:rsid w:val="006B732E"/>
    <w:rsid w:val="006C0D6D"/>
    <w:rsid w:val="006C14E5"/>
    <w:rsid w:val="006C3141"/>
    <w:rsid w:val="006D1E42"/>
    <w:rsid w:val="006D35F1"/>
    <w:rsid w:val="006D771B"/>
    <w:rsid w:val="006D7A98"/>
    <w:rsid w:val="006E398D"/>
    <w:rsid w:val="006E5E7E"/>
    <w:rsid w:val="006E67D8"/>
    <w:rsid w:val="006F0684"/>
    <w:rsid w:val="006F09EB"/>
    <w:rsid w:val="006F2827"/>
    <w:rsid w:val="006F2C54"/>
    <w:rsid w:val="006F3689"/>
    <w:rsid w:val="006F7ED0"/>
    <w:rsid w:val="007001B9"/>
    <w:rsid w:val="00706591"/>
    <w:rsid w:val="00710638"/>
    <w:rsid w:val="007161FA"/>
    <w:rsid w:val="007209D4"/>
    <w:rsid w:val="00720D87"/>
    <w:rsid w:val="00723545"/>
    <w:rsid w:val="00726103"/>
    <w:rsid w:val="00726F18"/>
    <w:rsid w:val="007279A5"/>
    <w:rsid w:val="00733D9B"/>
    <w:rsid w:val="00734607"/>
    <w:rsid w:val="007364B8"/>
    <w:rsid w:val="0073650D"/>
    <w:rsid w:val="0074170B"/>
    <w:rsid w:val="007417A7"/>
    <w:rsid w:val="00741A38"/>
    <w:rsid w:val="0074384C"/>
    <w:rsid w:val="0074600C"/>
    <w:rsid w:val="007467E1"/>
    <w:rsid w:val="0075402E"/>
    <w:rsid w:val="007542E4"/>
    <w:rsid w:val="0075444C"/>
    <w:rsid w:val="007563EB"/>
    <w:rsid w:val="007569D8"/>
    <w:rsid w:val="0075731F"/>
    <w:rsid w:val="00760F12"/>
    <w:rsid w:val="007641EF"/>
    <w:rsid w:val="00764B56"/>
    <w:rsid w:val="00766777"/>
    <w:rsid w:val="00767380"/>
    <w:rsid w:val="0077372D"/>
    <w:rsid w:val="00782471"/>
    <w:rsid w:val="00783DD3"/>
    <w:rsid w:val="00785572"/>
    <w:rsid w:val="00786DF3"/>
    <w:rsid w:val="0079291E"/>
    <w:rsid w:val="00792EAD"/>
    <w:rsid w:val="0079390E"/>
    <w:rsid w:val="00793FD8"/>
    <w:rsid w:val="007942E1"/>
    <w:rsid w:val="007A1BE8"/>
    <w:rsid w:val="007A3A48"/>
    <w:rsid w:val="007A7421"/>
    <w:rsid w:val="007B0A81"/>
    <w:rsid w:val="007B0BD8"/>
    <w:rsid w:val="007B139A"/>
    <w:rsid w:val="007B4B8D"/>
    <w:rsid w:val="007B59B3"/>
    <w:rsid w:val="007B75AC"/>
    <w:rsid w:val="007C1796"/>
    <w:rsid w:val="007C3901"/>
    <w:rsid w:val="007D1A8C"/>
    <w:rsid w:val="007E451C"/>
    <w:rsid w:val="007E6326"/>
    <w:rsid w:val="007E6E87"/>
    <w:rsid w:val="007E7491"/>
    <w:rsid w:val="007F1361"/>
    <w:rsid w:val="007F189A"/>
    <w:rsid w:val="007F1E47"/>
    <w:rsid w:val="007F2438"/>
    <w:rsid w:val="007F3BF7"/>
    <w:rsid w:val="007F528C"/>
    <w:rsid w:val="007F6033"/>
    <w:rsid w:val="00800877"/>
    <w:rsid w:val="0080238C"/>
    <w:rsid w:val="008054E5"/>
    <w:rsid w:val="00805C84"/>
    <w:rsid w:val="00807C67"/>
    <w:rsid w:val="00813088"/>
    <w:rsid w:val="00813CE4"/>
    <w:rsid w:val="00814548"/>
    <w:rsid w:val="00815582"/>
    <w:rsid w:val="0082133D"/>
    <w:rsid w:val="00821A88"/>
    <w:rsid w:val="0082203D"/>
    <w:rsid w:val="00822B06"/>
    <w:rsid w:val="00823E63"/>
    <w:rsid w:val="00825B5F"/>
    <w:rsid w:val="00825C02"/>
    <w:rsid w:val="00831589"/>
    <w:rsid w:val="008319BA"/>
    <w:rsid w:val="00831F1E"/>
    <w:rsid w:val="0083320A"/>
    <w:rsid w:val="00840F75"/>
    <w:rsid w:val="00851C99"/>
    <w:rsid w:val="0085332D"/>
    <w:rsid w:val="00855086"/>
    <w:rsid w:val="00862798"/>
    <w:rsid w:val="008632E8"/>
    <w:rsid w:val="00865ACA"/>
    <w:rsid w:val="00871154"/>
    <w:rsid w:val="008755DE"/>
    <w:rsid w:val="008804E7"/>
    <w:rsid w:val="008836D8"/>
    <w:rsid w:val="008851B9"/>
    <w:rsid w:val="008868B8"/>
    <w:rsid w:val="008873AC"/>
    <w:rsid w:val="00893E7C"/>
    <w:rsid w:val="00895F7E"/>
    <w:rsid w:val="008A0577"/>
    <w:rsid w:val="008A0FC8"/>
    <w:rsid w:val="008A49CD"/>
    <w:rsid w:val="008A4C46"/>
    <w:rsid w:val="008A5FE3"/>
    <w:rsid w:val="008A6784"/>
    <w:rsid w:val="008B1236"/>
    <w:rsid w:val="008B15A3"/>
    <w:rsid w:val="008B2CAA"/>
    <w:rsid w:val="008B369C"/>
    <w:rsid w:val="008B4536"/>
    <w:rsid w:val="008B5967"/>
    <w:rsid w:val="008C0738"/>
    <w:rsid w:val="008C0EC7"/>
    <w:rsid w:val="008C2072"/>
    <w:rsid w:val="008C250B"/>
    <w:rsid w:val="008C3E6E"/>
    <w:rsid w:val="008C664B"/>
    <w:rsid w:val="008C70BB"/>
    <w:rsid w:val="008D08F7"/>
    <w:rsid w:val="008D233E"/>
    <w:rsid w:val="008D5474"/>
    <w:rsid w:val="008D63BC"/>
    <w:rsid w:val="008D697C"/>
    <w:rsid w:val="008D733A"/>
    <w:rsid w:val="008E1CD2"/>
    <w:rsid w:val="008E2EAF"/>
    <w:rsid w:val="008E48F1"/>
    <w:rsid w:val="008F36B1"/>
    <w:rsid w:val="008F7838"/>
    <w:rsid w:val="009005C2"/>
    <w:rsid w:val="00900F0F"/>
    <w:rsid w:val="00902E28"/>
    <w:rsid w:val="0090374F"/>
    <w:rsid w:val="00905367"/>
    <w:rsid w:val="00916CBE"/>
    <w:rsid w:val="00920FCB"/>
    <w:rsid w:val="00922FEC"/>
    <w:rsid w:val="009243DF"/>
    <w:rsid w:val="00926AF9"/>
    <w:rsid w:val="0092787E"/>
    <w:rsid w:val="0092790A"/>
    <w:rsid w:val="00927A76"/>
    <w:rsid w:val="00935664"/>
    <w:rsid w:val="00937279"/>
    <w:rsid w:val="00944051"/>
    <w:rsid w:val="00944BBF"/>
    <w:rsid w:val="009478FA"/>
    <w:rsid w:val="00947B89"/>
    <w:rsid w:val="00947F1C"/>
    <w:rsid w:val="00951E6D"/>
    <w:rsid w:val="009520F6"/>
    <w:rsid w:val="0095325C"/>
    <w:rsid w:val="00957CE7"/>
    <w:rsid w:val="00961AE3"/>
    <w:rsid w:val="00962CC8"/>
    <w:rsid w:val="00973F9D"/>
    <w:rsid w:val="009773D9"/>
    <w:rsid w:val="0098613F"/>
    <w:rsid w:val="0099018B"/>
    <w:rsid w:val="00992BA5"/>
    <w:rsid w:val="009953A9"/>
    <w:rsid w:val="009A1515"/>
    <w:rsid w:val="009A2949"/>
    <w:rsid w:val="009A626F"/>
    <w:rsid w:val="009A7E6F"/>
    <w:rsid w:val="009B1B0F"/>
    <w:rsid w:val="009B2469"/>
    <w:rsid w:val="009B38C3"/>
    <w:rsid w:val="009B5A76"/>
    <w:rsid w:val="009B6C35"/>
    <w:rsid w:val="009C7875"/>
    <w:rsid w:val="009D3CB2"/>
    <w:rsid w:val="009D43A5"/>
    <w:rsid w:val="009D4AA3"/>
    <w:rsid w:val="009D72FB"/>
    <w:rsid w:val="009E1275"/>
    <w:rsid w:val="009E3C61"/>
    <w:rsid w:val="009F1169"/>
    <w:rsid w:val="009F27A8"/>
    <w:rsid w:val="009F3898"/>
    <w:rsid w:val="009F4FD1"/>
    <w:rsid w:val="009F6BB3"/>
    <w:rsid w:val="009F7694"/>
    <w:rsid w:val="00A00FA1"/>
    <w:rsid w:val="00A02685"/>
    <w:rsid w:val="00A03626"/>
    <w:rsid w:val="00A06D9A"/>
    <w:rsid w:val="00A07E28"/>
    <w:rsid w:val="00A1257E"/>
    <w:rsid w:val="00A126B8"/>
    <w:rsid w:val="00A1325F"/>
    <w:rsid w:val="00A20309"/>
    <w:rsid w:val="00A2532A"/>
    <w:rsid w:val="00A25DF3"/>
    <w:rsid w:val="00A3097E"/>
    <w:rsid w:val="00A34C7B"/>
    <w:rsid w:val="00A354B3"/>
    <w:rsid w:val="00A446B2"/>
    <w:rsid w:val="00A44AD8"/>
    <w:rsid w:val="00A460E0"/>
    <w:rsid w:val="00A52280"/>
    <w:rsid w:val="00A52511"/>
    <w:rsid w:val="00A555EA"/>
    <w:rsid w:val="00A55BEA"/>
    <w:rsid w:val="00A55D3B"/>
    <w:rsid w:val="00A5648C"/>
    <w:rsid w:val="00A56895"/>
    <w:rsid w:val="00A6080C"/>
    <w:rsid w:val="00A6329A"/>
    <w:rsid w:val="00A646EF"/>
    <w:rsid w:val="00A66DA3"/>
    <w:rsid w:val="00A66E3A"/>
    <w:rsid w:val="00A66F49"/>
    <w:rsid w:val="00A67177"/>
    <w:rsid w:val="00A706A8"/>
    <w:rsid w:val="00A73A29"/>
    <w:rsid w:val="00A74852"/>
    <w:rsid w:val="00A76E8C"/>
    <w:rsid w:val="00A77F80"/>
    <w:rsid w:val="00A83A58"/>
    <w:rsid w:val="00A841C2"/>
    <w:rsid w:val="00A9096B"/>
    <w:rsid w:val="00A90C68"/>
    <w:rsid w:val="00A955F1"/>
    <w:rsid w:val="00A96576"/>
    <w:rsid w:val="00A97E5E"/>
    <w:rsid w:val="00AA07C1"/>
    <w:rsid w:val="00AA3E7F"/>
    <w:rsid w:val="00AA4825"/>
    <w:rsid w:val="00AA4BC5"/>
    <w:rsid w:val="00AB18D3"/>
    <w:rsid w:val="00AB2247"/>
    <w:rsid w:val="00AB27CC"/>
    <w:rsid w:val="00AB33A0"/>
    <w:rsid w:val="00AB4E25"/>
    <w:rsid w:val="00AB63D4"/>
    <w:rsid w:val="00AB6882"/>
    <w:rsid w:val="00AB6B3F"/>
    <w:rsid w:val="00AB6BC4"/>
    <w:rsid w:val="00AC156A"/>
    <w:rsid w:val="00AC25F1"/>
    <w:rsid w:val="00AC4BD8"/>
    <w:rsid w:val="00AC703D"/>
    <w:rsid w:val="00AD0169"/>
    <w:rsid w:val="00AD697C"/>
    <w:rsid w:val="00AE58C9"/>
    <w:rsid w:val="00AE59F8"/>
    <w:rsid w:val="00AE66CF"/>
    <w:rsid w:val="00AE7177"/>
    <w:rsid w:val="00B0763C"/>
    <w:rsid w:val="00B10307"/>
    <w:rsid w:val="00B11B7C"/>
    <w:rsid w:val="00B13A1C"/>
    <w:rsid w:val="00B13DE2"/>
    <w:rsid w:val="00B16502"/>
    <w:rsid w:val="00B17D11"/>
    <w:rsid w:val="00B17FCE"/>
    <w:rsid w:val="00B21647"/>
    <w:rsid w:val="00B21F36"/>
    <w:rsid w:val="00B227B6"/>
    <w:rsid w:val="00B24854"/>
    <w:rsid w:val="00B27ED4"/>
    <w:rsid w:val="00B32D82"/>
    <w:rsid w:val="00B36C9A"/>
    <w:rsid w:val="00B37471"/>
    <w:rsid w:val="00B43389"/>
    <w:rsid w:val="00B44AD3"/>
    <w:rsid w:val="00B475D8"/>
    <w:rsid w:val="00B50C55"/>
    <w:rsid w:val="00B52F8A"/>
    <w:rsid w:val="00B57856"/>
    <w:rsid w:val="00B641E9"/>
    <w:rsid w:val="00B64A21"/>
    <w:rsid w:val="00B66196"/>
    <w:rsid w:val="00B737F3"/>
    <w:rsid w:val="00B74E1D"/>
    <w:rsid w:val="00B80AD4"/>
    <w:rsid w:val="00B91A76"/>
    <w:rsid w:val="00B92578"/>
    <w:rsid w:val="00B933E5"/>
    <w:rsid w:val="00B958E5"/>
    <w:rsid w:val="00B961DE"/>
    <w:rsid w:val="00BA1D0F"/>
    <w:rsid w:val="00BA561A"/>
    <w:rsid w:val="00BA629A"/>
    <w:rsid w:val="00BA6EA8"/>
    <w:rsid w:val="00BB4C8D"/>
    <w:rsid w:val="00BB5495"/>
    <w:rsid w:val="00BB60AB"/>
    <w:rsid w:val="00BB62A9"/>
    <w:rsid w:val="00BB65C4"/>
    <w:rsid w:val="00BB679D"/>
    <w:rsid w:val="00BB7447"/>
    <w:rsid w:val="00BC3F0F"/>
    <w:rsid w:val="00BC574D"/>
    <w:rsid w:val="00BD2E5F"/>
    <w:rsid w:val="00BD3019"/>
    <w:rsid w:val="00BD7E47"/>
    <w:rsid w:val="00BE0561"/>
    <w:rsid w:val="00BE17BC"/>
    <w:rsid w:val="00BE272D"/>
    <w:rsid w:val="00BE4EC6"/>
    <w:rsid w:val="00BE6182"/>
    <w:rsid w:val="00BF0610"/>
    <w:rsid w:val="00BF0697"/>
    <w:rsid w:val="00BF121B"/>
    <w:rsid w:val="00BF27CC"/>
    <w:rsid w:val="00BF2D47"/>
    <w:rsid w:val="00BF3C0F"/>
    <w:rsid w:val="00BF3ED6"/>
    <w:rsid w:val="00BF4AA3"/>
    <w:rsid w:val="00BF5078"/>
    <w:rsid w:val="00BF74A9"/>
    <w:rsid w:val="00C036FC"/>
    <w:rsid w:val="00C04792"/>
    <w:rsid w:val="00C04925"/>
    <w:rsid w:val="00C07A8D"/>
    <w:rsid w:val="00C17583"/>
    <w:rsid w:val="00C23007"/>
    <w:rsid w:val="00C234F5"/>
    <w:rsid w:val="00C23BFC"/>
    <w:rsid w:val="00C244A4"/>
    <w:rsid w:val="00C25ED9"/>
    <w:rsid w:val="00C31AE1"/>
    <w:rsid w:val="00C37317"/>
    <w:rsid w:val="00C378F2"/>
    <w:rsid w:val="00C40C66"/>
    <w:rsid w:val="00C43594"/>
    <w:rsid w:val="00C43C60"/>
    <w:rsid w:val="00C443F2"/>
    <w:rsid w:val="00C46F5E"/>
    <w:rsid w:val="00C507D9"/>
    <w:rsid w:val="00C518C3"/>
    <w:rsid w:val="00C55C07"/>
    <w:rsid w:val="00C563FB"/>
    <w:rsid w:val="00C625E1"/>
    <w:rsid w:val="00C70EE6"/>
    <w:rsid w:val="00C71F0C"/>
    <w:rsid w:val="00C77615"/>
    <w:rsid w:val="00C813E4"/>
    <w:rsid w:val="00C81957"/>
    <w:rsid w:val="00C9006D"/>
    <w:rsid w:val="00C90083"/>
    <w:rsid w:val="00C902AA"/>
    <w:rsid w:val="00C93988"/>
    <w:rsid w:val="00C9597A"/>
    <w:rsid w:val="00C96B29"/>
    <w:rsid w:val="00C97379"/>
    <w:rsid w:val="00CA2502"/>
    <w:rsid w:val="00CA5215"/>
    <w:rsid w:val="00CA70D3"/>
    <w:rsid w:val="00CA736C"/>
    <w:rsid w:val="00CB0CFF"/>
    <w:rsid w:val="00CC0302"/>
    <w:rsid w:val="00CC53EC"/>
    <w:rsid w:val="00CC5417"/>
    <w:rsid w:val="00CC5F7A"/>
    <w:rsid w:val="00CC6793"/>
    <w:rsid w:val="00CD0034"/>
    <w:rsid w:val="00CD15D7"/>
    <w:rsid w:val="00CD1E6A"/>
    <w:rsid w:val="00CD20CA"/>
    <w:rsid w:val="00CD36E2"/>
    <w:rsid w:val="00CD4157"/>
    <w:rsid w:val="00CD5ECF"/>
    <w:rsid w:val="00CD787D"/>
    <w:rsid w:val="00CE3B1F"/>
    <w:rsid w:val="00CE66DC"/>
    <w:rsid w:val="00CF0787"/>
    <w:rsid w:val="00CF0E13"/>
    <w:rsid w:val="00CF13D9"/>
    <w:rsid w:val="00CF1EDF"/>
    <w:rsid w:val="00CF3D17"/>
    <w:rsid w:val="00CF4B3B"/>
    <w:rsid w:val="00D02880"/>
    <w:rsid w:val="00D03526"/>
    <w:rsid w:val="00D0639E"/>
    <w:rsid w:val="00D07CCC"/>
    <w:rsid w:val="00D1007E"/>
    <w:rsid w:val="00D11484"/>
    <w:rsid w:val="00D13CB5"/>
    <w:rsid w:val="00D15D37"/>
    <w:rsid w:val="00D223C6"/>
    <w:rsid w:val="00D22F93"/>
    <w:rsid w:val="00D2545F"/>
    <w:rsid w:val="00D25B05"/>
    <w:rsid w:val="00D26E98"/>
    <w:rsid w:val="00D30B9E"/>
    <w:rsid w:val="00D33501"/>
    <w:rsid w:val="00D35C73"/>
    <w:rsid w:val="00D40576"/>
    <w:rsid w:val="00D42580"/>
    <w:rsid w:val="00D456E9"/>
    <w:rsid w:val="00D45791"/>
    <w:rsid w:val="00D51FE8"/>
    <w:rsid w:val="00D52FED"/>
    <w:rsid w:val="00D54540"/>
    <w:rsid w:val="00D57298"/>
    <w:rsid w:val="00D608CF"/>
    <w:rsid w:val="00D621B8"/>
    <w:rsid w:val="00D62D21"/>
    <w:rsid w:val="00D67347"/>
    <w:rsid w:val="00D67524"/>
    <w:rsid w:val="00D70632"/>
    <w:rsid w:val="00D70B96"/>
    <w:rsid w:val="00D71B5B"/>
    <w:rsid w:val="00D71BC9"/>
    <w:rsid w:val="00D72D49"/>
    <w:rsid w:val="00D7361F"/>
    <w:rsid w:val="00D73FE8"/>
    <w:rsid w:val="00D74250"/>
    <w:rsid w:val="00D8021F"/>
    <w:rsid w:val="00D8092E"/>
    <w:rsid w:val="00D811B4"/>
    <w:rsid w:val="00D81CBC"/>
    <w:rsid w:val="00D82C30"/>
    <w:rsid w:val="00D8326A"/>
    <w:rsid w:val="00D86BB0"/>
    <w:rsid w:val="00DA00CD"/>
    <w:rsid w:val="00DA02BD"/>
    <w:rsid w:val="00DA1037"/>
    <w:rsid w:val="00DA3FB9"/>
    <w:rsid w:val="00DA42BE"/>
    <w:rsid w:val="00DA59DC"/>
    <w:rsid w:val="00DB10B8"/>
    <w:rsid w:val="00DB256C"/>
    <w:rsid w:val="00DB27B6"/>
    <w:rsid w:val="00DB541A"/>
    <w:rsid w:val="00DC1DF7"/>
    <w:rsid w:val="00DC3A36"/>
    <w:rsid w:val="00DC3BD3"/>
    <w:rsid w:val="00DC609F"/>
    <w:rsid w:val="00DD163A"/>
    <w:rsid w:val="00DD32B7"/>
    <w:rsid w:val="00DD3DA4"/>
    <w:rsid w:val="00DD585A"/>
    <w:rsid w:val="00DE11EF"/>
    <w:rsid w:val="00DE2705"/>
    <w:rsid w:val="00DE3EC4"/>
    <w:rsid w:val="00DE4F15"/>
    <w:rsid w:val="00DE5673"/>
    <w:rsid w:val="00DE7133"/>
    <w:rsid w:val="00DF105B"/>
    <w:rsid w:val="00DF13FA"/>
    <w:rsid w:val="00DF5A92"/>
    <w:rsid w:val="00DF62A0"/>
    <w:rsid w:val="00DF6FD7"/>
    <w:rsid w:val="00E000A9"/>
    <w:rsid w:val="00E0211B"/>
    <w:rsid w:val="00E03D4C"/>
    <w:rsid w:val="00E04904"/>
    <w:rsid w:val="00E14865"/>
    <w:rsid w:val="00E21469"/>
    <w:rsid w:val="00E22D30"/>
    <w:rsid w:val="00E33070"/>
    <w:rsid w:val="00E336D2"/>
    <w:rsid w:val="00E33DB3"/>
    <w:rsid w:val="00E33E00"/>
    <w:rsid w:val="00E345DD"/>
    <w:rsid w:val="00E34D22"/>
    <w:rsid w:val="00E350A0"/>
    <w:rsid w:val="00E36B97"/>
    <w:rsid w:val="00E36BB7"/>
    <w:rsid w:val="00E41055"/>
    <w:rsid w:val="00E4223C"/>
    <w:rsid w:val="00E45013"/>
    <w:rsid w:val="00E462C1"/>
    <w:rsid w:val="00E46D2A"/>
    <w:rsid w:val="00E5596F"/>
    <w:rsid w:val="00E60971"/>
    <w:rsid w:val="00E64720"/>
    <w:rsid w:val="00E64BE8"/>
    <w:rsid w:val="00E66C49"/>
    <w:rsid w:val="00E73E7B"/>
    <w:rsid w:val="00E75C46"/>
    <w:rsid w:val="00E817FA"/>
    <w:rsid w:val="00E840F2"/>
    <w:rsid w:val="00E85AC6"/>
    <w:rsid w:val="00E8710F"/>
    <w:rsid w:val="00E910E0"/>
    <w:rsid w:val="00E94106"/>
    <w:rsid w:val="00E95F49"/>
    <w:rsid w:val="00EA0625"/>
    <w:rsid w:val="00EA1764"/>
    <w:rsid w:val="00EA2A69"/>
    <w:rsid w:val="00EA3C31"/>
    <w:rsid w:val="00EA3D4C"/>
    <w:rsid w:val="00EB2B0B"/>
    <w:rsid w:val="00EB4153"/>
    <w:rsid w:val="00EB4EAA"/>
    <w:rsid w:val="00EB6002"/>
    <w:rsid w:val="00EC135A"/>
    <w:rsid w:val="00EC166A"/>
    <w:rsid w:val="00EC1B2B"/>
    <w:rsid w:val="00EE15F4"/>
    <w:rsid w:val="00EE2087"/>
    <w:rsid w:val="00EE3A49"/>
    <w:rsid w:val="00EE467B"/>
    <w:rsid w:val="00EF025C"/>
    <w:rsid w:val="00EF2656"/>
    <w:rsid w:val="00EF30A6"/>
    <w:rsid w:val="00EF47B5"/>
    <w:rsid w:val="00EF4FE6"/>
    <w:rsid w:val="00EF5665"/>
    <w:rsid w:val="00F00DE9"/>
    <w:rsid w:val="00F02A6B"/>
    <w:rsid w:val="00F13712"/>
    <w:rsid w:val="00F22C68"/>
    <w:rsid w:val="00F25A48"/>
    <w:rsid w:val="00F33EB4"/>
    <w:rsid w:val="00F33F58"/>
    <w:rsid w:val="00F34548"/>
    <w:rsid w:val="00F44E3B"/>
    <w:rsid w:val="00F45BCA"/>
    <w:rsid w:val="00F473FF"/>
    <w:rsid w:val="00F502FF"/>
    <w:rsid w:val="00F523DF"/>
    <w:rsid w:val="00F542A9"/>
    <w:rsid w:val="00F559AE"/>
    <w:rsid w:val="00F56729"/>
    <w:rsid w:val="00F56773"/>
    <w:rsid w:val="00F57B2F"/>
    <w:rsid w:val="00F600BD"/>
    <w:rsid w:val="00F65149"/>
    <w:rsid w:val="00F70544"/>
    <w:rsid w:val="00F7060B"/>
    <w:rsid w:val="00F71088"/>
    <w:rsid w:val="00F72E02"/>
    <w:rsid w:val="00F7415B"/>
    <w:rsid w:val="00F76D2D"/>
    <w:rsid w:val="00F774C7"/>
    <w:rsid w:val="00F81E10"/>
    <w:rsid w:val="00F82420"/>
    <w:rsid w:val="00F8367F"/>
    <w:rsid w:val="00F83AC6"/>
    <w:rsid w:val="00F871C6"/>
    <w:rsid w:val="00F875BF"/>
    <w:rsid w:val="00F87C81"/>
    <w:rsid w:val="00F90A90"/>
    <w:rsid w:val="00F913D7"/>
    <w:rsid w:val="00F9380F"/>
    <w:rsid w:val="00F961CD"/>
    <w:rsid w:val="00FA0329"/>
    <w:rsid w:val="00FA1B15"/>
    <w:rsid w:val="00FA41A1"/>
    <w:rsid w:val="00FA43C8"/>
    <w:rsid w:val="00FA56AC"/>
    <w:rsid w:val="00FA6033"/>
    <w:rsid w:val="00FB3D95"/>
    <w:rsid w:val="00FB69E6"/>
    <w:rsid w:val="00FD046D"/>
    <w:rsid w:val="00FD0CBB"/>
    <w:rsid w:val="00FD1F60"/>
    <w:rsid w:val="00FD25B9"/>
    <w:rsid w:val="00FD5B1D"/>
    <w:rsid w:val="00FD71F4"/>
    <w:rsid w:val="00FE235D"/>
    <w:rsid w:val="00FE4365"/>
    <w:rsid w:val="00FE4671"/>
    <w:rsid w:val="00FF2184"/>
    <w:rsid w:val="00FF231A"/>
    <w:rsid w:val="00FF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7164">
      <w:bodyDiv w:val="1"/>
      <w:marLeft w:val="0"/>
      <w:marRight w:val="0"/>
      <w:marTop w:val="0"/>
      <w:marBottom w:val="0"/>
      <w:divBdr>
        <w:top w:val="none" w:sz="0" w:space="0" w:color="auto"/>
        <w:left w:val="none" w:sz="0" w:space="0" w:color="auto"/>
        <w:bottom w:val="none" w:sz="0" w:space="0" w:color="auto"/>
        <w:right w:val="none" w:sz="0" w:space="0" w:color="auto"/>
      </w:divBdr>
      <w:divsChild>
        <w:div w:id="1439325167">
          <w:marLeft w:val="0"/>
          <w:marRight w:val="0"/>
          <w:marTop w:val="46"/>
          <w:marBottom w:val="0"/>
          <w:divBdr>
            <w:top w:val="none" w:sz="0" w:space="0" w:color="auto"/>
            <w:left w:val="none" w:sz="0" w:space="0" w:color="auto"/>
            <w:bottom w:val="none" w:sz="0" w:space="0" w:color="auto"/>
            <w:right w:val="none" w:sz="0" w:space="0" w:color="auto"/>
          </w:divBdr>
          <w:divsChild>
            <w:div w:id="122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681">
      <w:bodyDiv w:val="1"/>
      <w:marLeft w:val="0"/>
      <w:marRight w:val="0"/>
      <w:marTop w:val="0"/>
      <w:marBottom w:val="0"/>
      <w:divBdr>
        <w:top w:val="none" w:sz="0" w:space="0" w:color="auto"/>
        <w:left w:val="none" w:sz="0" w:space="0" w:color="auto"/>
        <w:bottom w:val="none" w:sz="0" w:space="0" w:color="auto"/>
        <w:right w:val="none" w:sz="0" w:space="0" w:color="auto"/>
      </w:divBdr>
      <w:divsChild>
        <w:div w:id="633296425">
          <w:marLeft w:val="0"/>
          <w:marRight w:val="0"/>
          <w:marTop w:val="46"/>
          <w:marBottom w:val="0"/>
          <w:divBdr>
            <w:top w:val="none" w:sz="0" w:space="0" w:color="auto"/>
            <w:left w:val="none" w:sz="0" w:space="0" w:color="auto"/>
            <w:bottom w:val="none" w:sz="0" w:space="0" w:color="auto"/>
            <w:right w:val="none" w:sz="0" w:space="0" w:color="auto"/>
          </w:divBdr>
          <w:divsChild>
            <w:div w:id="1704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9324330">
          <w:marLeft w:val="0"/>
          <w:marRight w:val="0"/>
          <w:marTop w:val="46"/>
          <w:marBottom w:val="0"/>
          <w:divBdr>
            <w:top w:val="none" w:sz="0" w:space="0" w:color="auto"/>
            <w:left w:val="none" w:sz="0" w:space="0" w:color="auto"/>
            <w:bottom w:val="none" w:sz="0" w:space="0" w:color="auto"/>
            <w:right w:val="none" w:sz="0" w:space="0" w:color="auto"/>
          </w:divBdr>
          <w:divsChild>
            <w:div w:id="923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68">
      <w:bodyDiv w:val="1"/>
      <w:marLeft w:val="0"/>
      <w:marRight w:val="0"/>
      <w:marTop w:val="0"/>
      <w:marBottom w:val="0"/>
      <w:divBdr>
        <w:top w:val="none" w:sz="0" w:space="0" w:color="auto"/>
        <w:left w:val="none" w:sz="0" w:space="0" w:color="auto"/>
        <w:bottom w:val="none" w:sz="0" w:space="0" w:color="auto"/>
        <w:right w:val="none" w:sz="0" w:space="0" w:color="auto"/>
      </w:divBdr>
      <w:divsChild>
        <w:div w:id="250160194">
          <w:marLeft w:val="0"/>
          <w:marRight w:val="0"/>
          <w:marTop w:val="46"/>
          <w:marBottom w:val="0"/>
          <w:divBdr>
            <w:top w:val="none" w:sz="0" w:space="0" w:color="auto"/>
            <w:left w:val="none" w:sz="0" w:space="0" w:color="auto"/>
            <w:bottom w:val="none" w:sz="0" w:space="0" w:color="auto"/>
            <w:right w:val="none" w:sz="0" w:space="0" w:color="auto"/>
          </w:divBdr>
          <w:divsChild>
            <w:div w:id="848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652">
      <w:bodyDiv w:val="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138"/>
          <w:marBottom w:val="138"/>
          <w:divBdr>
            <w:top w:val="single" w:sz="4" w:space="0" w:color="FFFFFF"/>
            <w:left w:val="single" w:sz="4" w:space="0" w:color="FFFFFF"/>
            <w:bottom w:val="single" w:sz="4" w:space="0" w:color="FFFFFF"/>
            <w:right w:val="single" w:sz="4" w:space="0" w:color="FFFFFF"/>
          </w:divBdr>
          <w:divsChild>
            <w:div w:id="2130853719">
              <w:marLeft w:val="0"/>
              <w:marRight w:val="0"/>
              <w:marTop w:val="0"/>
              <w:marBottom w:val="0"/>
              <w:divBdr>
                <w:top w:val="none" w:sz="0" w:space="0" w:color="auto"/>
                <w:left w:val="none" w:sz="0" w:space="0" w:color="auto"/>
                <w:bottom w:val="none" w:sz="0" w:space="0" w:color="auto"/>
                <w:right w:val="none" w:sz="0" w:space="0" w:color="auto"/>
              </w:divBdr>
              <w:divsChild>
                <w:div w:id="70196886">
                  <w:marLeft w:val="0"/>
                  <w:marRight w:val="0"/>
                  <w:marTop w:val="0"/>
                  <w:marBottom w:val="0"/>
                  <w:divBdr>
                    <w:top w:val="none" w:sz="0" w:space="0" w:color="auto"/>
                    <w:left w:val="none" w:sz="0" w:space="0" w:color="auto"/>
                    <w:bottom w:val="none" w:sz="0" w:space="0" w:color="auto"/>
                    <w:right w:val="none" w:sz="0" w:space="0" w:color="auto"/>
                  </w:divBdr>
                  <w:divsChild>
                    <w:div w:id="650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657">
      <w:bodyDiv w:val="1"/>
      <w:marLeft w:val="0"/>
      <w:marRight w:val="0"/>
      <w:marTop w:val="0"/>
      <w:marBottom w:val="0"/>
      <w:divBdr>
        <w:top w:val="none" w:sz="0" w:space="0" w:color="auto"/>
        <w:left w:val="none" w:sz="0" w:space="0" w:color="auto"/>
        <w:bottom w:val="none" w:sz="0" w:space="0" w:color="auto"/>
        <w:right w:val="none" w:sz="0" w:space="0" w:color="auto"/>
      </w:divBdr>
      <w:divsChild>
        <w:div w:id="1788886814">
          <w:marLeft w:val="0"/>
          <w:marRight w:val="0"/>
          <w:marTop w:val="0"/>
          <w:marBottom w:val="0"/>
          <w:divBdr>
            <w:top w:val="none" w:sz="0" w:space="0" w:color="auto"/>
            <w:left w:val="none" w:sz="0" w:space="0" w:color="auto"/>
            <w:bottom w:val="none" w:sz="0" w:space="0" w:color="auto"/>
            <w:right w:val="none" w:sz="0" w:space="0" w:color="auto"/>
          </w:divBdr>
          <w:divsChild>
            <w:div w:id="926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197">
      <w:bodyDiv w:val="1"/>
      <w:marLeft w:val="0"/>
      <w:marRight w:val="0"/>
      <w:marTop w:val="0"/>
      <w:marBottom w:val="0"/>
      <w:divBdr>
        <w:top w:val="none" w:sz="0" w:space="0" w:color="auto"/>
        <w:left w:val="none" w:sz="0" w:space="0" w:color="auto"/>
        <w:bottom w:val="none" w:sz="0" w:space="0" w:color="auto"/>
        <w:right w:val="none" w:sz="0" w:space="0" w:color="auto"/>
      </w:divBdr>
      <w:divsChild>
        <w:div w:id="1187325448">
          <w:marLeft w:val="0"/>
          <w:marRight w:val="0"/>
          <w:marTop w:val="64"/>
          <w:marBottom w:val="320"/>
          <w:divBdr>
            <w:top w:val="single" w:sz="2" w:space="0" w:color="403019"/>
            <w:left w:val="single" w:sz="2" w:space="0" w:color="403019"/>
            <w:bottom w:val="single" w:sz="2" w:space="0" w:color="403019"/>
            <w:right w:val="single" w:sz="2" w:space="0" w:color="403019"/>
          </w:divBdr>
          <w:divsChild>
            <w:div w:id="1879245783">
              <w:marLeft w:val="256"/>
              <w:marRight w:val="0"/>
              <w:marTop w:val="0"/>
              <w:marBottom w:val="0"/>
              <w:divBdr>
                <w:top w:val="none" w:sz="0" w:space="0" w:color="auto"/>
                <w:left w:val="none" w:sz="0" w:space="0" w:color="auto"/>
                <w:bottom w:val="none" w:sz="0" w:space="0" w:color="auto"/>
                <w:right w:val="none" w:sz="0" w:space="0" w:color="auto"/>
              </w:divBdr>
              <w:divsChild>
                <w:div w:id="1625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02">
      <w:bodyDiv w:val="1"/>
      <w:marLeft w:val="0"/>
      <w:marRight w:val="0"/>
      <w:marTop w:val="0"/>
      <w:marBottom w:val="0"/>
      <w:divBdr>
        <w:top w:val="none" w:sz="0" w:space="0" w:color="auto"/>
        <w:left w:val="none" w:sz="0" w:space="0" w:color="auto"/>
        <w:bottom w:val="none" w:sz="0" w:space="0" w:color="auto"/>
        <w:right w:val="none" w:sz="0" w:space="0" w:color="auto"/>
      </w:divBdr>
      <w:divsChild>
        <w:div w:id="115221998">
          <w:marLeft w:val="0"/>
          <w:marRight w:val="0"/>
          <w:marTop w:val="64"/>
          <w:marBottom w:val="320"/>
          <w:divBdr>
            <w:top w:val="single" w:sz="2" w:space="0" w:color="403019"/>
            <w:left w:val="single" w:sz="2" w:space="0" w:color="403019"/>
            <w:bottom w:val="single" w:sz="2" w:space="0" w:color="403019"/>
            <w:right w:val="single" w:sz="2" w:space="0" w:color="403019"/>
          </w:divBdr>
          <w:divsChild>
            <w:div w:id="259603644">
              <w:marLeft w:val="256"/>
              <w:marRight w:val="0"/>
              <w:marTop w:val="0"/>
              <w:marBottom w:val="0"/>
              <w:divBdr>
                <w:top w:val="none" w:sz="0" w:space="0" w:color="auto"/>
                <w:left w:val="none" w:sz="0" w:space="0" w:color="auto"/>
                <w:bottom w:val="none" w:sz="0" w:space="0" w:color="auto"/>
                <w:right w:val="none" w:sz="0" w:space="0" w:color="auto"/>
              </w:divBdr>
              <w:divsChild>
                <w:div w:id="869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516">
      <w:bodyDiv w:val="1"/>
      <w:marLeft w:val="0"/>
      <w:marRight w:val="0"/>
      <w:marTop w:val="0"/>
      <w:marBottom w:val="0"/>
      <w:divBdr>
        <w:top w:val="none" w:sz="0" w:space="0" w:color="auto"/>
        <w:left w:val="none" w:sz="0" w:space="0" w:color="auto"/>
        <w:bottom w:val="none" w:sz="0" w:space="0" w:color="auto"/>
        <w:right w:val="none" w:sz="0" w:space="0" w:color="auto"/>
      </w:divBdr>
      <w:divsChild>
        <w:div w:id="1403601622">
          <w:marLeft w:val="0"/>
          <w:marRight w:val="0"/>
          <w:marTop w:val="138"/>
          <w:marBottom w:val="138"/>
          <w:divBdr>
            <w:top w:val="single" w:sz="4" w:space="0" w:color="FFFFFF"/>
            <w:left w:val="single" w:sz="4" w:space="0" w:color="FFFFFF"/>
            <w:bottom w:val="single" w:sz="4" w:space="0" w:color="FFFFFF"/>
            <w:right w:val="single" w:sz="4" w:space="0" w:color="FFFFFF"/>
          </w:divBdr>
          <w:divsChild>
            <w:div w:id="934947084">
              <w:marLeft w:val="0"/>
              <w:marRight w:val="0"/>
              <w:marTop w:val="0"/>
              <w:marBottom w:val="0"/>
              <w:divBdr>
                <w:top w:val="none" w:sz="0" w:space="0" w:color="auto"/>
                <w:left w:val="none" w:sz="0" w:space="0" w:color="auto"/>
                <w:bottom w:val="none" w:sz="0" w:space="0" w:color="auto"/>
                <w:right w:val="none" w:sz="0" w:space="0" w:color="auto"/>
              </w:divBdr>
              <w:divsChild>
                <w:div w:id="759759763">
                  <w:marLeft w:val="0"/>
                  <w:marRight w:val="0"/>
                  <w:marTop w:val="0"/>
                  <w:marBottom w:val="0"/>
                  <w:divBdr>
                    <w:top w:val="none" w:sz="0" w:space="0" w:color="auto"/>
                    <w:left w:val="none" w:sz="0" w:space="0" w:color="auto"/>
                    <w:bottom w:val="none" w:sz="0" w:space="0" w:color="auto"/>
                    <w:right w:val="none" w:sz="0" w:space="0" w:color="auto"/>
                  </w:divBdr>
                  <w:divsChild>
                    <w:div w:id="16462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36967">
      <w:bodyDiv w:val="1"/>
      <w:marLeft w:val="0"/>
      <w:marRight w:val="0"/>
      <w:marTop w:val="0"/>
      <w:marBottom w:val="0"/>
      <w:divBdr>
        <w:top w:val="none" w:sz="0" w:space="0" w:color="auto"/>
        <w:left w:val="none" w:sz="0" w:space="0" w:color="auto"/>
        <w:bottom w:val="none" w:sz="0" w:space="0" w:color="auto"/>
        <w:right w:val="none" w:sz="0" w:space="0" w:color="auto"/>
      </w:divBdr>
      <w:divsChild>
        <w:div w:id="1306085936">
          <w:marLeft w:val="0"/>
          <w:marRight w:val="0"/>
          <w:marTop w:val="46"/>
          <w:marBottom w:val="0"/>
          <w:divBdr>
            <w:top w:val="none" w:sz="0" w:space="0" w:color="auto"/>
            <w:left w:val="none" w:sz="0" w:space="0" w:color="auto"/>
            <w:bottom w:val="none" w:sz="0" w:space="0" w:color="auto"/>
            <w:right w:val="none" w:sz="0" w:space="0" w:color="auto"/>
          </w:divBdr>
          <w:divsChild>
            <w:div w:id="420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2">
      <w:marLeft w:val="0"/>
      <w:marRight w:val="0"/>
      <w:marTop w:val="0"/>
      <w:marBottom w:val="0"/>
      <w:divBdr>
        <w:top w:val="none" w:sz="0" w:space="0" w:color="auto"/>
        <w:left w:val="none" w:sz="0" w:space="0" w:color="auto"/>
        <w:bottom w:val="none" w:sz="0" w:space="0" w:color="auto"/>
        <w:right w:val="none" w:sz="0" w:space="0" w:color="auto"/>
      </w:divBdr>
      <w:divsChild>
        <w:div w:id="863715894">
          <w:marLeft w:val="0"/>
          <w:marRight w:val="0"/>
          <w:marTop w:val="60"/>
          <w:marBottom w:val="0"/>
          <w:divBdr>
            <w:top w:val="none" w:sz="0" w:space="0" w:color="auto"/>
            <w:left w:val="none" w:sz="0" w:space="0" w:color="auto"/>
            <w:bottom w:val="none" w:sz="0" w:space="0" w:color="auto"/>
            <w:right w:val="none" w:sz="0" w:space="0" w:color="auto"/>
          </w:divBdr>
          <w:divsChild>
            <w:div w:id="863715866">
              <w:marLeft w:val="0"/>
              <w:marRight w:val="0"/>
              <w:marTop w:val="0"/>
              <w:marBottom w:val="0"/>
              <w:divBdr>
                <w:top w:val="none" w:sz="0" w:space="0" w:color="auto"/>
                <w:left w:val="none" w:sz="0" w:space="0" w:color="auto"/>
                <w:bottom w:val="none" w:sz="0" w:space="0" w:color="auto"/>
                <w:right w:val="none" w:sz="0" w:space="0" w:color="auto"/>
              </w:divBdr>
            </w:div>
            <w:div w:id="8637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3">
      <w:marLeft w:val="0"/>
      <w:marRight w:val="0"/>
      <w:marTop w:val="0"/>
      <w:marBottom w:val="0"/>
      <w:divBdr>
        <w:top w:val="none" w:sz="0" w:space="0" w:color="auto"/>
        <w:left w:val="none" w:sz="0" w:space="0" w:color="auto"/>
        <w:bottom w:val="none" w:sz="0" w:space="0" w:color="auto"/>
        <w:right w:val="none" w:sz="0" w:space="0" w:color="auto"/>
      </w:divBdr>
      <w:divsChild>
        <w:div w:id="863715882">
          <w:marLeft w:val="0"/>
          <w:marRight w:val="0"/>
          <w:marTop w:val="60"/>
          <w:marBottom w:val="0"/>
          <w:divBdr>
            <w:top w:val="none" w:sz="0" w:space="0" w:color="auto"/>
            <w:left w:val="none" w:sz="0" w:space="0" w:color="auto"/>
            <w:bottom w:val="none" w:sz="0" w:space="0" w:color="auto"/>
            <w:right w:val="none" w:sz="0" w:space="0" w:color="auto"/>
          </w:divBdr>
          <w:divsChild>
            <w:div w:id="863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4">
      <w:marLeft w:val="0"/>
      <w:marRight w:val="0"/>
      <w:marTop w:val="0"/>
      <w:marBottom w:val="0"/>
      <w:divBdr>
        <w:top w:val="none" w:sz="0" w:space="0" w:color="auto"/>
        <w:left w:val="none" w:sz="0" w:space="0" w:color="auto"/>
        <w:bottom w:val="none" w:sz="0" w:space="0" w:color="auto"/>
        <w:right w:val="none" w:sz="0" w:space="0" w:color="auto"/>
      </w:divBdr>
      <w:divsChild>
        <w:div w:id="863715892">
          <w:marLeft w:val="0"/>
          <w:marRight w:val="0"/>
          <w:marTop w:val="0"/>
          <w:marBottom w:val="0"/>
          <w:divBdr>
            <w:top w:val="none" w:sz="0" w:space="0" w:color="auto"/>
            <w:left w:val="none" w:sz="0" w:space="0" w:color="auto"/>
            <w:bottom w:val="none" w:sz="0" w:space="0" w:color="auto"/>
            <w:right w:val="none" w:sz="0" w:space="0" w:color="auto"/>
          </w:divBdr>
          <w:divsChild>
            <w:div w:id="863715863">
              <w:marLeft w:val="0"/>
              <w:marRight w:val="0"/>
              <w:marTop w:val="0"/>
              <w:marBottom w:val="0"/>
              <w:divBdr>
                <w:top w:val="none" w:sz="0" w:space="0" w:color="auto"/>
                <w:left w:val="none" w:sz="0" w:space="0" w:color="auto"/>
                <w:bottom w:val="none" w:sz="0" w:space="0" w:color="auto"/>
                <w:right w:val="none" w:sz="0" w:space="0" w:color="auto"/>
              </w:divBdr>
              <w:divsChild>
                <w:div w:id="863715896">
                  <w:marLeft w:val="0"/>
                  <w:marRight w:val="0"/>
                  <w:marTop w:val="0"/>
                  <w:marBottom w:val="0"/>
                  <w:divBdr>
                    <w:top w:val="none" w:sz="0" w:space="0" w:color="auto"/>
                    <w:left w:val="none" w:sz="0" w:space="0" w:color="auto"/>
                    <w:bottom w:val="none" w:sz="0" w:space="0" w:color="auto"/>
                    <w:right w:val="none" w:sz="0" w:space="0" w:color="auto"/>
                  </w:divBdr>
                  <w:divsChild>
                    <w:div w:id="863715876">
                      <w:marLeft w:val="0"/>
                      <w:marRight w:val="0"/>
                      <w:marTop w:val="0"/>
                      <w:marBottom w:val="0"/>
                      <w:divBdr>
                        <w:top w:val="none" w:sz="0" w:space="0" w:color="auto"/>
                        <w:left w:val="none" w:sz="0" w:space="0" w:color="auto"/>
                        <w:bottom w:val="none" w:sz="0" w:space="0" w:color="auto"/>
                        <w:right w:val="none" w:sz="0" w:space="0" w:color="auto"/>
                      </w:divBdr>
                      <w:divsChild>
                        <w:div w:id="863715868">
                          <w:marLeft w:val="0"/>
                          <w:marRight w:val="0"/>
                          <w:marTop w:val="0"/>
                          <w:marBottom w:val="0"/>
                          <w:divBdr>
                            <w:top w:val="none" w:sz="0" w:space="0" w:color="auto"/>
                            <w:left w:val="none" w:sz="0" w:space="0" w:color="auto"/>
                            <w:bottom w:val="none" w:sz="0" w:space="0" w:color="auto"/>
                            <w:right w:val="none" w:sz="0" w:space="0" w:color="auto"/>
                          </w:divBdr>
                          <w:divsChild>
                            <w:div w:id="863715870">
                              <w:marLeft w:val="0"/>
                              <w:marRight w:val="0"/>
                              <w:marTop w:val="0"/>
                              <w:marBottom w:val="0"/>
                              <w:divBdr>
                                <w:top w:val="none" w:sz="0" w:space="0" w:color="auto"/>
                                <w:left w:val="none" w:sz="0" w:space="0" w:color="auto"/>
                                <w:bottom w:val="none" w:sz="0" w:space="0" w:color="auto"/>
                                <w:right w:val="none" w:sz="0" w:space="0" w:color="auto"/>
                              </w:divBdr>
                              <w:divsChild>
                                <w:div w:id="863715890">
                                  <w:marLeft w:val="0"/>
                                  <w:marRight w:val="0"/>
                                  <w:marTop w:val="0"/>
                                  <w:marBottom w:val="0"/>
                                  <w:divBdr>
                                    <w:top w:val="none" w:sz="0" w:space="0" w:color="auto"/>
                                    <w:left w:val="none" w:sz="0" w:space="0" w:color="auto"/>
                                    <w:bottom w:val="none" w:sz="0" w:space="0" w:color="auto"/>
                                    <w:right w:val="none" w:sz="0" w:space="0" w:color="auto"/>
                                  </w:divBdr>
                                  <w:divsChild>
                                    <w:div w:id="863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75">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863715877">
      <w:marLeft w:val="0"/>
      <w:marRight w:val="0"/>
      <w:marTop w:val="0"/>
      <w:marBottom w:val="0"/>
      <w:divBdr>
        <w:top w:val="none" w:sz="0" w:space="0" w:color="auto"/>
        <w:left w:val="none" w:sz="0" w:space="0" w:color="auto"/>
        <w:bottom w:val="none" w:sz="0" w:space="0" w:color="auto"/>
        <w:right w:val="none" w:sz="0" w:space="0" w:color="auto"/>
      </w:divBdr>
      <w:divsChild>
        <w:div w:id="863715895">
          <w:marLeft w:val="0"/>
          <w:marRight w:val="0"/>
          <w:marTop w:val="40"/>
          <w:marBottom w:val="0"/>
          <w:divBdr>
            <w:top w:val="none" w:sz="0" w:space="0" w:color="auto"/>
            <w:left w:val="none" w:sz="0" w:space="0" w:color="auto"/>
            <w:bottom w:val="none" w:sz="0" w:space="0" w:color="auto"/>
            <w:right w:val="none" w:sz="0" w:space="0" w:color="auto"/>
          </w:divBdr>
          <w:divsChild>
            <w:div w:id="863715879">
              <w:marLeft w:val="0"/>
              <w:marRight w:val="0"/>
              <w:marTop w:val="0"/>
              <w:marBottom w:val="0"/>
              <w:divBdr>
                <w:top w:val="none" w:sz="0" w:space="0" w:color="auto"/>
                <w:left w:val="none" w:sz="0" w:space="0" w:color="auto"/>
                <w:bottom w:val="none" w:sz="0" w:space="0" w:color="auto"/>
                <w:right w:val="none" w:sz="0" w:space="0" w:color="auto"/>
              </w:divBdr>
            </w:div>
            <w:div w:id="86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1">
      <w:marLeft w:val="0"/>
      <w:marRight w:val="0"/>
      <w:marTop w:val="0"/>
      <w:marBottom w:val="0"/>
      <w:divBdr>
        <w:top w:val="none" w:sz="0" w:space="0" w:color="auto"/>
        <w:left w:val="none" w:sz="0" w:space="0" w:color="auto"/>
        <w:bottom w:val="none" w:sz="0" w:space="0" w:color="auto"/>
        <w:right w:val="none" w:sz="0" w:space="0" w:color="auto"/>
      </w:divBdr>
      <w:divsChild>
        <w:div w:id="863715897">
          <w:marLeft w:val="0"/>
          <w:marRight w:val="0"/>
          <w:marTop w:val="40"/>
          <w:marBottom w:val="0"/>
          <w:divBdr>
            <w:top w:val="none" w:sz="0" w:space="0" w:color="auto"/>
            <w:left w:val="none" w:sz="0" w:space="0" w:color="auto"/>
            <w:bottom w:val="none" w:sz="0" w:space="0" w:color="auto"/>
            <w:right w:val="none" w:sz="0" w:space="0" w:color="auto"/>
          </w:divBdr>
          <w:divsChild>
            <w:div w:id="863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8">
      <w:marLeft w:val="0"/>
      <w:marRight w:val="0"/>
      <w:marTop w:val="0"/>
      <w:marBottom w:val="0"/>
      <w:divBdr>
        <w:top w:val="none" w:sz="0" w:space="0" w:color="auto"/>
        <w:left w:val="none" w:sz="0" w:space="0" w:color="auto"/>
        <w:bottom w:val="none" w:sz="0" w:space="0" w:color="auto"/>
        <w:right w:val="none" w:sz="0" w:space="0" w:color="auto"/>
      </w:divBdr>
      <w:divsChild>
        <w:div w:id="863715886">
          <w:marLeft w:val="0"/>
          <w:marRight w:val="0"/>
          <w:marTop w:val="0"/>
          <w:marBottom w:val="0"/>
          <w:divBdr>
            <w:top w:val="none" w:sz="0" w:space="0" w:color="auto"/>
            <w:left w:val="none" w:sz="0" w:space="0" w:color="auto"/>
            <w:bottom w:val="none" w:sz="0" w:space="0" w:color="auto"/>
            <w:right w:val="none" w:sz="0" w:space="0" w:color="auto"/>
          </w:divBdr>
          <w:divsChild>
            <w:div w:id="863715865">
              <w:marLeft w:val="0"/>
              <w:marRight w:val="0"/>
              <w:marTop w:val="0"/>
              <w:marBottom w:val="0"/>
              <w:divBdr>
                <w:top w:val="none" w:sz="0" w:space="0" w:color="auto"/>
                <w:left w:val="none" w:sz="0" w:space="0" w:color="auto"/>
                <w:bottom w:val="none" w:sz="0" w:space="0" w:color="auto"/>
                <w:right w:val="none" w:sz="0" w:space="0" w:color="auto"/>
              </w:divBdr>
              <w:divsChild>
                <w:div w:id="863715869">
                  <w:marLeft w:val="0"/>
                  <w:marRight w:val="0"/>
                  <w:marTop w:val="0"/>
                  <w:marBottom w:val="0"/>
                  <w:divBdr>
                    <w:top w:val="none" w:sz="0" w:space="0" w:color="auto"/>
                    <w:left w:val="none" w:sz="0" w:space="0" w:color="auto"/>
                    <w:bottom w:val="none" w:sz="0" w:space="0" w:color="auto"/>
                    <w:right w:val="none" w:sz="0" w:space="0" w:color="auto"/>
                  </w:divBdr>
                  <w:divsChild>
                    <w:div w:id="863715864">
                      <w:marLeft w:val="0"/>
                      <w:marRight w:val="0"/>
                      <w:marTop w:val="0"/>
                      <w:marBottom w:val="0"/>
                      <w:divBdr>
                        <w:top w:val="none" w:sz="0" w:space="0" w:color="auto"/>
                        <w:left w:val="none" w:sz="0" w:space="0" w:color="auto"/>
                        <w:bottom w:val="none" w:sz="0" w:space="0" w:color="auto"/>
                        <w:right w:val="none" w:sz="0" w:space="0" w:color="auto"/>
                      </w:divBdr>
                      <w:divsChild>
                        <w:div w:id="863715893">
                          <w:marLeft w:val="0"/>
                          <w:marRight w:val="0"/>
                          <w:marTop w:val="0"/>
                          <w:marBottom w:val="0"/>
                          <w:divBdr>
                            <w:top w:val="none" w:sz="0" w:space="0" w:color="auto"/>
                            <w:left w:val="none" w:sz="0" w:space="0" w:color="auto"/>
                            <w:bottom w:val="none" w:sz="0" w:space="0" w:color="auto"/>
                            <w:right w:val="none" w:sz="0" w:space="0" w:color="auto"/>
                          </w:divBdr>
                          <w:divsChild>
                            <w:div w:id="863715889">
                              <w:marLeft w:val="0"/>
                              <w:marRight w:val="0"/>
                              <w:marTop w:val="0"/>
                              <w:marBottom w:val="0"/>
                              <w:divBdr>
                                <w:top w:val="none" w:sz="0" w:space="0" w:color="auto"/>
                                <w:left w:val="none" w:sz="0" w:space="0" w:color="auto"/>
                                <w:bottom w:val="none" w:sz="0" w:space="0" w:color="auto"/>
                                <w:right w:val="none" w:sz="0" w:space="0" w:color="auto"/>
                              </w:divBdr>
                              <w:divsChild>
                                <w:div w:id="863715885">
                                  <w:marLeft w:val="0"/>
                                  <w:marRight w:val="0"/>
                                  <w:marTop w:val="0"/>
                                  <w:marBottom w:val="0"/>
                                  <w:divBdr>
                                    <w:top w:val="none" w:sz="0" w:space="0" w:color="auto"/>
                                    <w:left w:val="none" w:sz="0" w:space="0" w:color="auto"/>
                                    <w:bottom w:val="none" w:sz="0" w:space="0" w:color="auto"/>
                                    <w:right w:val="none" w:sz="0" w:space="0" w:color="auto"/>
                                  </w:divBdr>
                                  <w:divsChild>
                                    <w:div w:id="863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91">
      <w:marLeft w:val="0"/>
      <w:marRight w:val="0"/>
      <w:marTop w:val="0"/>
      <w:marBottom w:val="0"/>
      <w:divBdr>
        <w:top w:val="none" w:sz="0" w:space="0" w:color="auto"/>
        <w:left w:val="none" w:sz="0" w:space="0" w:color="auto"/>
        <w:bottom w:val="none" w:sz="0" w:space="0" w:color="auto"/>
        <w:right w:val="none" w:sz="0" w:space="0" w:color="auto"/>
      </w:divBdr>
      <w:divsChild>
        <w:div w:id="863715898">
          <w:marLeft w:val="0"/>
          <w:marRight w:val="0"/>
          <w:marTop w:val="0"/>
          <w:marBottom w:val="0"/>
          <w:divBdr>
            <w:top w:val="none" w:sz="0" w:space="0" w:color="auto"/>
            <w:left w:val="none" w:sz="0" w:space="0" w:color="auto"/>
            <w:bottom w:val="none" w:sz="0" w:space="0" w:color="auto"/>
            <w:right w:val="none" w:sz="0" w:space="0" w:color="auto"/>
          </w:divBdr>
        </w:div>
      </w:divsChild>
    </w:div>
    <w:div w:id="880939611">
      <w:bodyDiv w:val="1"/>
      <w:marLeft w:val="0"/>
      <w:marRight w:val="0"/>
      <w:marTop w:val="0"/>
      <w:marBottom w:val="0"/>
      <w:divBdr>
        <w:top w:val="none" w:sz="0" w:space="0" w:color="auto"/>
        <w:left w:val="none" w:sz="0" w:space="0" w:color="auto"/>
        <w:bottom w:val="none" w:sz="0" w:space="0" w:color="auto"/>
        <w:right w:val="none" w:sz="0" w:space="0" w:color="auto"/>
      </w:divBdr>
    </w:div>
    <w:div w:id="91470552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2">
          <w:marLeft w:val="0"/>
          <w:marRight w:val="0"/>
          <w:marTop w:val="0"/>
          <w:marBottom w:val="0"/>
          <w:divBdr>
            <w:top w:val="none" w:sz="0" w:space="0" w:color="auto"/>
            <w:left w:val="none" w:sz="0" w:space="0" w:color="auto"/>
            <w:bottom w:val="none" w:sz="0" w:space="0" w:color="auto"/>
            <w:right w:val="none" w:sz="0" w:space="0" w:color="auto"/>
          </w:divBdr>
          <w:divsChild>
            <w:div w:id="800226478">
              <w:marLeft w:val="0"/>
              <w:marRight w:val="0"/>
              <w:marTop w:val="0"/>
              <w:marBottom w:val="0"/>
              <w:divBdr>
                <w:top w:val="none" w:sz="0" w:space="0" w:color="auto"/>
                <w:left w:val="none" w:sz="0" w:space="0" w:color="auto"/>
                <w:bottom w:val="none" w:sz="0" w:space="0" w:color="auto"/>
                <w:right w:val="none" w:sz="0" w:space="0" w:color="auto"/>
              </w:divBdr>
              <w:divsChild>
                <w:div w:id="48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627">
      <w:bodyDiv w:val="1"/>
      <w:marLeft w:val="0"/>
      <w:marRight w:val="0"/>
      <w:marTop w:val="0"/>
      <w:marBottom w:val="0"/>
      <w:divBdr>
        <w:top w:val="none" w:sz="0" w:space="0" w:color="auto"/>
        <w:left w:val="none" w:sz="0" w:space="0" w:color="auto"/>
        <w:bottom w:val="none" w:sz="0" w:space="0" w:color="auto"/>
        <w:right w:val="none" w:sz="0" w:space="0" w:color="auto"/>
      </w:divBdr>
      <w:divsChild>
        <w:div w:id="1921211476">
          <w:marLeft w:val="0"/>
          <w:marRight w:val="0"/>
          <w:marTop w:val="46"/>
          <w:marBottom w:val="0"/>
          <w:divBdr>
            <w:top w:val="none" w:sz="0" w:space="0" w:color="auto"/>
            <w:left w:val="none" w:sz="0" w:space="0" w:color="auto"/>
            <w:bottom w:val="none" w:sz="0" w:space="0" w:color="auto"/>
            <w:right w:val="none" w:sz="0" w:space="0" w:color="auto"/>
          </w:divBdr>
          <w:divsChild>
            <w:div w:id="6326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2050">
      <w:bodyDiv w:val="1"/>
      <w:marLeft w:val="0"/>
      <w:marRight w:val="0"/>
      <w:marTop w:val="0"/>
      <w:marBottom w:val="0"/>
      <w:divBdr>
        <w:top w:val="none" w:sz="0" w:space="0" w:color="auto"/>
        <w:left w:val="none" w:sz="0" w:space="0" w:color="auto"/>
        <w:bottom w:val="none" w:sz="0" w:space="0" w:color="auto"/>
        <w:right w:val="none" w:sz="0" w:space="0" w:color="auto"/>
      </w:divBdr>
      <w:divsChild>
        <w:div w:id="1377924903">
          <w:marLeft w:val="0"/>
          <w:marRight w:val="0"/>
          <w:marTop w:val="0"/>
          <w:marBottom w:val="0"/>
          <w:divBdr>
            <w:top w:val="none" w:sz="0" w:space="0" w:color="auto"/>
            <w:left w:val="none" w:sz="0" w:space="0" w:color="auto"/>
            <w:bottom w:val="none" w:sz="0" w:space="0" w:color="auto"/>
            <w:right w:val="none" w:sz="0" w:space="0" w:color="auto"/>
          </w:divBdr>
        </w:div>
      </w:divsChild>
    </w:div>
    <w:div w:id="1070083617">
      <w:bodyDiv w:val="1"/>
      <w:marLeft w:val="0"/>
      <w:marRight w:val="0"/>
      <w:marTop w:val="0"/>
      <w:marBottom w:val="0"/>
      <w:divBdr>
        <w:top w:val="none" w:sz="0" w:space="0" w:color="auto"/>
        <w:left w:val="none" w:sz="0" w:space="0" w:color="auto"/>
        <w:bottom w:val="none" w:sz="0" w:space="0" w:color="auto"/>
        <w:right w:val="none" w:sz="0" w:space="0" w:color="auto"/>
      </w:divBdr>
      <w:divsChild>
        <w:div w:id="247620585">
          <w:marLeft w:val="0"/>
          <w:marRight w:val="0"/>
          <w:marTop w:val="0"/>
          <w:marBottom w:val="0"/>
          <w:divBdr>
            <w:top w:val="none" w:sz="0" w:space="0" w:color="auto"/>
            <w:left w:val="none" w:sz="0" w:space="0" w:color="auto"/>
            <w:bottom w:val="none" w:sz="0" w:space="0" w:color="auto"/>
            <w:right w:val="none" w:sz="0" w:space="0" w:color="auto"/>
          </w:divBdr>
          <w:divsChild>
            <w:div w:id="1132482252">
              <w:marLeft w:val="0"/>
              <w:marRight w:val="0"/>
              <w:marTop w:val="0"/>
              <w:marBottom w:val="0"/>
              <w:divBdr>
                <w:top w:val="none" w:sz="0" w:space="0" w:color="auto"/>
                <w:left w:val="none" w:sz="0" w:space="0" w:color="auto"/>
                <w:bottom w:val="none" w:sz="0" w:space="0" w:color="auto"/>
                <w:right w:val="none" w:sz="0" w:space="0" w:color="auto"/>
              </w:divBdr>
            </w:div>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159657163">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908301529">
          <w:marLeft w:val="0"/>
          <w:marRight w:val="0"/>
          <w:marTop w:val="0"/>
          <w:marBottom w:val="0"/>
          <w:divBdr>
            <w:top w:val="none" w:sz="0" w:space="0" w:color="auto"/>
            <w:left w:val="none" w:sz="0" w:space="0" w:color="auto"/>
            <w:bottom w:val="none" w:sz="0" w:space="0" w:color="auto"/>
            <w:right w:val="none" w:sz="0" w:space="0" w:color="auto"/>
          </w:divBdr>
        </w:div>
        <w:div w:id="1154225859">
          <w:marLeft w:val="0"/>
          <w:marRight w:val="0"/>
          <w:marTop w:val="0"/>
          <w:marBottom w:val="0"/>
          <w:divBdr>
            <w:top w:val="none" w:sz="0" w:space="0" w:color="auto"/>
            <w:left w:val="none" w:sz="0" w:space="0" w:color="auto"/>
            <w:bottom w:val="none" w:sz="0" w:space="0" w:color="auto"/>
            <w:right w:val="none" w:sz="0" w:space="0" w:color="auto"/>
          </w:divBdr>
        </w:div>
      </w:divsChild>
    </w:div>
    <w:div w:id="1124690459">
      <w:bodyDiv w:val="1"/>
      <w:marLeft w:val="0"/>
      <w:marRight w:val="0"/>
      <w:marTop w:val="0"/>
      <w:marBottom w:val="0"/>
      <w:divBdr>
        <w:top w:val="none" w:sz="0" w:space="0" w:color="auto"/>
        <w:left w:val="none" w:sz="0" w:space="0" w:color="auto"/>
        <w:bottom w:val="none" w:sz="0" w:space="0" w:color="auto"/>
        <w:right w:val="none" w:sz="0" w:space="0" w:color="auto"/>
      </w:divBdr>
      <w:divsChild>
        <w:div w:id="454522610">
          <w:marLeft w:val="0"/>
          <w:marRight w:val="0"/>
          <w:marTop w:val="40"/>
          <w:marBottom w:val="0"/>
          <w:divBdr>
            <w:top w:val="none" w:sz="0" w:space="0" w:color="auto"/>
            <w:left w:val="none" w:sz="0" w:space="0" w:color="auto"/>
            <w:bottom w:val="none" w:sz="0" w:space="0" w:color="auto"/>
            <w:right w:val="none" w:sz="0" w:space="0" w:color="auto"/>
          </w:divBdr>
          <w:divsChild>
            <w:div w:id="19081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688">
      <w:bodyDiv w:val="1"/>
      <w:marLeft w:val="0"/>
      <w:marRight w:val="0"/>
      <w:marTop w:val="0"/>
      <w:marBottom w:val="0"/>
      <w:divBdr>
        <w:top w:val="none" w:sz="0" w:space="0" w:color="auto"/>
        <w:left w:val="none" w:sz="0" w:space="0" w:color="auto"/>
        <w:bottom w:val="none" w:sz="0" w:space="0" w:color="auto"/>
        <w:right w:val="none" w:sz="0" w:space="0" w:color="auto"/>
      </w:divBdr>
      <w:divsChild>
        <w:div w:id="58672024">
          <w:marLeft w:val="0"/>
          <w:marRight w:val="0"/>
          <w:marTop w:val="0"/>
          <w:marBottom w:val="0"/>
          <w:divBdr>
            <w:top w:val="none" w:sz="0" w:space="0" w:color="auto"/>
            <w:left w:val="none" w:sz="0" w:space="0" w:color="auto"/>
            <w:bottom w:val="none" w:sz="0" w:space="0" w:color="auto"/>
            <w:right w:val="none" w:sz="0" w:space="0" w:color="auto"/>
          </w:divBdr>
        </w:div>
      </w:divsChild>
    </w:div>
    <w:div w:id="1175918188">
      <w:bodyDiv w:val="1"/>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46"/>
          <w:marBottom w:val="0"/>
          <w:divBdr>
            <w:top w:val="none" w:sz="0" w:space="0" w:color="auto"/>
            <w:left w:val="none" w:sz="0" w:space="0" w:color="auto"/>
            <w:bottom w:val="none" w:sz="0" w:space="0" w:color="auto"/>
            <w:right w:val="none" w:sz="0" w:space="0" w:color="auto"/>
          </w:divBdr>
          <w:divsChild>
            <w:div w:id="5582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320">
      <w:bodyDiv w:val="1"/>
      <w:marLeft w:val="0"/>
      <w:marRight w:val="0"/>
      <w:marTop w:val="0"/>
      <w:marBottom w:val="0"/>
      <w:divBdr>
        <w:top w:val="none" w:sz="0" w:space="0" w:color="auto"/>
        <w:left w:val="none" w:sz="0" w:space="0" w:color="auto"/>
        <w:bottom w:val="none" w:sz="0" w:space="0" w:color="auto"/>
        <w:right w:val="none" w:sz="0" w:space="0" w:color="auto"/>
      </w:divBdr>
      <w:divsChild>
        <w:div w:id="1088816063">
          <w:marLeft w:val="0"/>
          <w:marRight w:val="0"/>
          <w:marTop w:val="0"/>
          <w:marBottom w:val="0"/>
          <w:divBdr>
            <w:top w:val="none" w:sz="0" w:space="0" w:color="auto"/>
            <w:left w:val="none" w:sz="0" w:space="0" w:color="auto"/>
            <w:bottom w:val="none" w:sz="0" w:space="0" w:color="auto"/>
            <w:right w:val="none" w:sz="0" w:space="0" w:color="auto"/>
          </w:divBdr>
          <w:divsChild>
            <w:div w:id="336545538">
              <w:marLeft w:val="0"/>
              <w:marRight w:val="0"/>
              <w:marTop w:val="0"/>
              <w:marBottom w:val="0"/>
              <w:divBdr>
                <w:top w:val="none" w:sz="0" w:space="0" w:color="auto"/>
                <w:left w:val="single" w:sz="48" w:space="0" w:color="FFFFFF"/>
                <w:bottom w:val="none" w:sz="0" w:space="0" w:color="auto"/>
                <w:right w:val="single" w:sz="48" w:space="0" w:color="FFFFFF"/>
              </w:divBdr>
              <w:divsChild>
                <w:div w:id="1668823411">
                  <w:marLeft w:val="0"/>
                  <w:marRight w:val="0"/>
                  <w:marTop w:val="0"/>
                  <w:marBottom w:val="0"/>
                  <w:divBdr>
                    <w:top w:val="none" w:sz="0" w:space="0" w:color="auto"/>
                    <w:left w:val="none" w:sz="0" w:space="0" w:color="auto"/>
                    <w:bottom w:val="none" w:sz="0" w:space="0" w:color="auto"/>
                    <w:right w:val="none" w:sz="0" w:space="0" w:color="auto"/>
                  </w:divBdr>
                  <w:divsChild>
                    <w:div w:id="381902700">
                      <w:marLeft w:val="0"/>
                      <w:marRight w:val="0"/>
                      <w:marTop w:val="0"/>
                      <w:marBottom w:val="0"/>
                      <w:divBdr>
                        <w:top w:val="none" w:sz="0" w:space="0" w:color="auto"/>
                        <w:left w:val="none" w:sz="0" w:space="0" w:color="auto"/>
                        <w:bottom w:val="none" w:sz="0" w:space="0" w:color="auto"/>
                        <w:right w:val="none" w:sz="0" w:space="0" w:color="auto"/>
                      </w:divBdr>
                      <w:divsChild>
                        <w:div w:id="970524720">
                          <w:marLeft w:val="0"/>
                          <w:marRight w:val="0"/>
                          <w:marTop w:val="0"/>
                          <w:marBottom w:val="0"/>
                          <w:divBdr>
                            <w:top w:val="none" w:sz="0" w:space="0" w:color="auto"/>
                            <w:left w:val="none" w:sz="0" w:space="0" w:color="auto"/>
                            <w:bottom w:val="none" w:sz="0" w:space="0" w:color="auto"/>
                            <w:right w:val="none" w:sz="0" w:space="0" w:color="auto"/>
                          </w:divBdr>
                          <w:divsChild>
                            <w:div w:id="2051220073">
                              <w:marLeft w:val="0"/>
                              <w:marRight w:val="0"/>
                              <w:marTop w:val="0"/>
                              <w:marBottom w:val="0"/>
                              <w:divBdr>
                                <w:top w:val="none" w:sz="0" w:space="0" w:color="auto"/>
                                <w:left w:val="none" w:sz="0" w:space="0" w:color="auto"/>
                                <w:bottom w:val="none" w:sz="0" w:space="0" w:color="auto"/>
                                <w:right w:val="none" w:sz="0" w:space="0" w:color="auto"/>
                              </w:divBdr>
                              <w:divsChild>
                                <w:div w:id="1460688388">
                                  <w:marLeft w:val="0"/>
                                  <w:marRight w:val="0"/>
                                  <w:marTop w:val="0"/>
                                  <w:marBottom w:val="0"/>
                                  <w:divBdr>
                                    <w:top w:val="none" w:sz="0" w:space="0" w:color="auto"/>
                                    <w:left w:val="none" w:sz="0" w:space="0" w:color="auto"/>
                                    <w:bottom w:val="none" w:sz="0" w:space="0" w:color="auto"/>
                                    <w:right w:val="none" w:sz="0" w:space="0" w:color="auto"/>
                                  </w:divBdr>
                                  <w:divsChild>
                                    <w:div w:id="698240434">
                                      <w:marLeft w:val="0"/>
                                      <w:marRight w:val="0"/>
                                      <w:marTop w:val="0"/>
                                      <w:marBottom w:val="0"/>
                                      <w:divBdr>
                                        <w:top w:val="none" w:sz="0" w:space="0" w:color="auto"/>
                                        <w:left w:val="none" w:sz="0" w:space="0" w:color="auto"/>
                                        <w:bottom w:val="none" w:sz="0" w:space="0" w:color="auto"/>
                                        <w:right w:val="none" w:sz="0" w:space="0" w:color="auto"/>
                                      </w:divBdr>
                                      <w:divsChild>
                                        <w:div w:id="386876155">
                                          <w:marLeft w:val="0"/>
                                          <w:marRight w:val="0"/>
                                          <w:marTop w:val="0"/>
                                          <w:marBottom w:val="0"/>
                                          <w:divBdr>
                                            <w:top w:val="none" w:sz="0" w:space="0" w:color="auto"/>
                                            <w:left w:val="none" w:sz="0" w:space="0" w:color="auto"/>
                                            <w:bottom w:val="none" w:sz="0" w:space="0" w:color="auto"/>
                                            <w:right w:val="none" w:sz="0" w:space="0" w:color="auto"/>
                                          </w:divBdr>
                                          <w:divsChild>
                                            <w:div w:id="58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2770">
      <w:bodyDiv w:val="1"/>
      <w:marLeft w:val="0"/>
      <w:marRight w:val="0"/>
      <w:marTop w:val="0"/>
      <w:marBottom w:val="0"/>
      <w:divBdr>
        <w:top w:val="none" w:sz="0" w:space="0" w:color="auto"/>
        <w:left w:val="none" w:sz="0" w:space="0" w:color="auto"/>
        <w:bottom w:val="none" w:sz="0" w:space="0" w:color="auto"/>
        <w:right w:val="none" w:sz="0" w:space="0" w:color="auto"/>
      </w:divBdr>
      <w:divsChild>
        <w:div w:id="990446524">
          <w:marLeft w:val="0"/>
          <w:marRight w:val="0"/>
          <w:marTop w:val="46"/>
          <w:marBottom w:val="0"/>
          <w:divBdr>
            <w:top w:val="none" w:sz="0" w:space="0" w:color="auto"/>
            <w:left w:val="none" w:sz="0" w:space="0" w:color="auto"/>
            <w:bottom w:val="none" w:sz="0" w:space="0" w:color="auto"/>
            <w:right w:val="none" w:sz="0" w:space="0" w:color="auto"/>
          </w:divBdr>
          <w:divsChild>
            <w:div w:id="142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553">
      <w:bodyDiv w:val="1"/>
      <w:marLeft w:val="0"/>
      <w:marRight w:val="0"/>
      <w:marTop w:val="0"/>
      <w:marBottom w:val="0"/>
      <w:divBdr>
        <w:top w:val="none" w:sz="0" w:space="0" w:color="auto"/>
        <w:left w:val="none" w:sz="0" w:space="0" w:color="auto"/>
        <w:bottom w:val="none" w:sz="0" w:space="0" w:color="auto"/>
        <w:right w:val="none" w:sz="0" w:space="0" w:color="auto"/>
      </w:divBdr>
      <w:divsChild>
        <w:div w:id="868759842">
          <w:marLeft w:val="0"/>
          <w:marRight w:val="0"/>
          <w:marTop w:val="0"/>
          <w:marBottom w:val="0"/>
          <w:divBdr>
            <w:top w:val="none" w:sz="0" w:space="0" w:color="auto"/>
            <w:left w:val="none" w:sz="0" w:space="0" w:color="auto"/>
            <w:bottom w:val="none" w:sz="0" w:space="0" w:color="auto"/>
            <w:right w:val="none" w:sz="0" w:space="0" w:color="auto"/>
          </w:divBdr>
          <w:divsChild>
            <w:div w:id="435829936">
              <w:marLeft w:val="0"/>
              <w:marRight w:val="0"/>
              <w:marTop w:val="0"/>
              <w:marBottom w:val="0"/>
              <w:divBdr>
                <w:top w:val="none" w:sz="0" w:space="0" w:color="auto"/>
                <w:left w:val="none" w:sz="0" w:space="0" w:color="auto"/>
                <w:bottom w:val="none" w:sz="0" w:space="0" w:color="auto"/>
                <w:right w:val="none" w:sz="0" w:space="0" w:color="auto"/>
              </w:divBdr>
              <w:divsChild>
                <w:div w:id="152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07">
      <w:bodyDiv w:val="1"/>
      <w:marLeft w:val="0"/>
      <w:marRight w:val="0"/>
      <w:marTop w:val="0"/>
      <w:marBottom w:val="0"/>
      <w:divBdr>
        <w:top w:val="none" w:sz="0" w:space="0" w:color="auto"/>
        <w:left w:val="none" w:sz="0" w:space="0" w:color="auto"/>
        <w:bottom w:val="none" w:sz="0" w:space="0" w:color="auto"/>
        <w:right w:val="none" w:sz="0" w:space="0" w:color="auto"/>
      </w:divBdr>
      <w:divsChild>
        <w:div w:id="1046759054">
          <w:marLeft w:val="0"/>
          <w:marRight w:val="0"/>
          <w:marTop w:val="64"/>
          <w:marBottom w:val="320"/>
          <w:divBdr>
            <w:top w:val="single" w:sz="2" w:space="0" w:color="403019"/>
            <w:left w:val="single" w:sz="2" w:space="0" w:color="403019"/>
            <w:bottom w:val="single" w:sz="2" w:space="0" w:color="403019"/>
            <w:right w:val="single" w:sz="2" w:space="0" w:color="403019"/>
          </w:divBdr>
          <w:divsChild>
            <w:div w:id="867375698">
              <w:marLeft w:val="256"/>
              <w:marRight w:val="0"/>
              <w:marTop w:val="0"/>
              <w:marBottom w:val="0"/>
              <w:divBdr>
                <w:top w:val="none" w:sz="0" w:space="0" w:color="auto"/>
                <w:left w:val="none" w:sz="0" w:space="0" w:color="auto"/>
                <w:bottom w:val="none" w:sz="0" w:space="0" w:color="auto"/>
                <w:right w:val="none" w:sz="0" w:space="0" w:color="auto"/>
              </w:divBdr>
              <w:divsChild>
                <w:div w:id="1653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525">
      <w:bodyDiv w:val="1"/>
      <w:marLeft w:val="0"/>
      <w:marRight w:val="0"/>
      <w:marTop w:val="0"/>
      <w:marBottom w:val="0"/>
      <w:divBdr>
        <w:top w:val="none" w:sz="0" w:space="0" w:color="auto"/>
        <w:left w:val="none" w:sz="0" w:space="0" w:color="auto"/>
        <w:bottom w:val="none" w:sz="0" w:space="0" w:color="auto"/>
        <w:right w:val="none" w:sz="0" w:space="0" w:color="auto"/>
      </w:divBdr>
      <w:divsChild>
        <w:div w:id="72706301">
          <w:marLeft w:val="0"/>
          <w:marRight w:val="0"/>
          <w:marTop w:val="64"/>
          <w:marBottom w:val="320"/>
          <w:divBdr>
            <w:top w:val="single" w:sz="2" w:space="0" w:color="403019"/>
            <w:left w:val="single" w:sz="2" w:space="0" w:color="403019"/>
            <w:bottom w:val="single" w:sz="2" w:space="0" w:color="403019"/>
            <w:right w:val="single" w:sz="2" w:space="0" w:color="403019"/>
          </w:divBdr>
          <w:divsChild>
            <w:div w:id="1113131162">
              <w:marLeft w:val="256"/>
              <w:marRight w:val="0"/>
              <w:marTop w:val="0"/>
              <w:marBottom w:val="0"/>
              <w:divBdr>
                <w:top w:val="none" w:sz="0" w:space="0" w:color="auto"/>
                <w:left w:val="none" w:sz="0" w:space="0" w:color="auto"/>
                <w:bottom w:val="none" w:sz="0" w:space="0" w:color="auto"/>
                <w:right w:val="none" w:sz="0" w:space="0" w:color="auto"/>
              </w:divBdr>
              <w:divsChild>
                <w:div w:id="273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5182">
      <w:bodyDiv w:val="1"/>
      <w:marLeft w:val="0"/>
      <w:marRight w:val="0"/>
      <w:marTop w:val="0"/>
      <w:marBottom w:val="0"/>
      <w:divBdr>
        <w:top w:val="none" w:sz="0" w:space="0" w:color="auto"/>
        <w:left w:val="none" w:sz="0" w:space="0" w:color="auto"/>
        <w:bottom w:val="none" w:sz="0" w:space="0" w:color="auto"/>
        <w:right w:val="none" w:sz="0" w:space="0" w:color="auto"/>
      </w:divBdr>
      <w:divsChild>
        <w:div w:id="1966042896">
          <w:marLeft w:val="0"/>
          <w:marRight w:val="0"/>
          <w:marTop w:val="0"/>
          <w:marBottom w:val="0"/>
          <w:divBdr>
            <w:top w:val="none" w:sz="0" w:space="0" w:color="auto"/>
            <w:left w:val="none" w:sz="0" w:space="0" w:color="auto"/>
            <w:bottom w:val="none" w:sz="0" w:space="0" w:color="auto"/>
            <w:right w:val="none" w:sz="0" w:space="0" w:color="auto"/>
          </w:divBdr>
        </w:div>
      </w:divsChild>
    </w:div>
    <w:div w:id="1759403884">
      <w:bodyDiv w:val="1"/>
      <w:marLeft w:val="0"/>
      <w:marRight w:val="0"/>
      <w:marTop w:val="0"/>
      <w:marBottom w:val="0"/>
      <w:divBdr>
        <w:top w:val="none" w:sz="0" w:space="0" w:color="auto"/>
        <w:left w:val="none" w:sz="0" w:space="0" w:color="auto"/>
        <w:bottom w:val="none" w:sz="0" w:space="0" w:color="auto"/>
        <w:right w:val="none" w:sz="0" w:space="0" w:color="auto"/>
      </w:divBdr>
      <w:divsChild>
        <w:div w:id="605160291">
          <w:marLeft w:val="0"/>
          <w:marRight w:val="0"/>
          <w:marTop w:val="46"/>
          <w:marBottom w:val="0"/>
          <w:divBdr>
            <w:top w:val="none" w:sz="0" w:space="0" w:color="auto"/>
            <w:left w:val="none" w:sz="0" w:space="0" w:color="auto"/>
            <w:bottom w:val="none" w:sz="0" w:space="0" w:color="auto"/>
            <w:right w:val="none" w:sz="0" w:space="0" w:color="auto"/>
          </w:divBdr>
          <w:divsChild>
            <w:div w:id="1908102408">
              <w:marLeft w:val="0"/>
              <w:marRight w:val="0"/>
              <w:marTop w:val="0"/>
              <w:marBottom w:val="0"/>
              <w:divBdr>
                <w:top w:val="none" w:sz="0" w:space="0" w:color="auto"/>
                <w:left w:val="none" w:sz="0" w:space="0" w:color="auto"/>
                <w:bottom w:val="none" w:sz="0" w:space="0" w:color="auto"/>
                <w:right w:val="none" w:sz="0" w:space="0" w:color="auto"/>
              </w:divBdr>
            </w:div>
            <w:div w:id="143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157">
      <w:bodyDiv w:val="1"/>
      <w:marLeft w:val="0"/>
      <w:marRight w:val="0"/>
      <w:marTop w:val="0"/>
      <w:marBottom w:val="0"/>
      <w:divBdr>
        <w:top w:val="none" w:sz="0" w:space="0" w:color="auto"/>
        <w:left w:val="none" w:sz="0" w:space="0" w:color="auto"/>
        <w:bottom w:val="none" w:sz="0" w:space="0" w:color="auto"/>
        <w:right w:val="none" w:sz="0" w:space="0" w:color="auto"/>
      </w:divBdr>
      <w:divsChild>
        <w:div w:id="1030183702">
          <w:marLeft w:val="0"/>
          <w:marRight w:val="0"/>
          <w:marTop w:val="138"/>
          <w:marBottom w:val="138"/>
          <w:divBdr>
            <w:top w:val="single" w:sz="4" w:space="0" w:color="FFFFFF"/>
            <w:left w:val="single" w:sz="4" w:space="0" w:color="FFFFFF"/>
            <w:bottom w:val="single" w:sz="4" w:space="0" w:color="FFFFFF"/>
            <w:right w:val="single" w:sz="4" w:space="0" w:color="FFFFFF"/>
          </w:divBdr>
          <w:divsChild>
            <w:div w:id="1558587543">
              <w:marLeft w:val="0"/>
              <w:marRight w:val="0"/>
              <w:marTop w:val="0"/>
              <w:marBottom w:val="0"/>
              <w:divBdr>
                <w:top w:val="none" w:sz="0" w:space="0" w:color="auto"/>
                <w:left w:val="none" w:sz="0" w:space="0" w:color="auto"/>
                <w:bottom w:val="none" w:sz="0" w:space="0" w:color="auto"/>
                <w:right w:val="none" w:sz="0" w:space="0" w:color="auto"/>
              </w:divBdr>
              <w:divsChild>
                <w:div w:id="2027557111">
                  <w:marLeft w:val="0"/>
                  <w:marRight w:val="0"/>
                  <w:marTop w:val="0"/>
                  <w:marBottom w:val="0"/>
                  <w:divBdr>
                    <w:top w:val="none" w:sz="0" w:space="0" w:color="auto"/>
                    <w:left w:val="none" w:sz="0" w:space="0" w:color="auto"/>
                    <w:bottom w:val="none" w:sz="0" w:space="0" w:color="auto"/>
                    <w:right w:val="none" w:sz="0" w:space="0" w:color="auto"/>
                  </w:divBdr>
                  <w:divsChild>
                    <w:div w:id="850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sChild>
        <w:div w:id="1646080400">
          <w:marLeft w:val="0"/>
          <w:marRight w:val="0"/>
          <w:marTop w:val="40"/>
          <w:marBottom w:val="0"/>
          <w:divBdr>
            <w:top w:val="none" w:sz="0" w:space="0" w:color="auto"/>
            <w:left w:val="none" w:sz="0" w:space="0" w:color="auto"/>
            <w:bottom w:val="none" w:sz="0" w:space="0" w:color="auto"/>
            <w:right w:val="none" w:sz="0" w:space="0" w:color="auto"/>
          </w:divBdr>
          <w:divsChild>
            <w:div w:id="1916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592">
      <w:bodyDiv w:val="1"/>
      <w:marLeft w:val="0"/>
      <w:marRight w:val="0"/>
      <w:marTop w:val="24"/>
      <w:marBottom w:val="24"/>
      <w:divBdr>
        <w:top w:val="none" w:sz="0" w:space="0" w:color="auto"/>
        <w:left w:val="none" w:sz="0" w:space="0" w:color="auto"/>
        <w:bottom w:val="none" w:sz="0" w:space="0" w:color="auto"/>
        <w:right w:val="none" w:sz="0" w:space="0" w:color="auto"/>
      </w:divBdr>
      <w:divsChild>
        <w:div w:id="620694368">
          <w:marLeft w:val="0"/>
          <w:marRight w:val="0"/>
          <w:marTop w:val="0"/>
          <w:marBottom w:val="0"/>
          <w:divBdr>
            <w:top w:val="none" w:sz="0" w:space="0" w:color="auto"/>
            <w:left w:val="none" w:sz="0" w:space="0" w:color="auto"/>
            <w:bottom w:val="none" w:sz="0" w:space="0" w:color="auto"/>
            <w:right w:val="none" w:sz="0" w:space="0" w:color="auto"/>
          </w:divBdr>
          <w:divsChild>
            <w:div w:id="1672827337">
              <w:marLeft w:val="0"/>
              <w:marRight w:val="0"/>
              <w:marTop w:val="0"/>
              <w:marBottom w:val="0"/>
              <w:divBdr>
                <w:top w:val="none" w:sz="0" w:space="0" w:color="auto"/>
                <w:left w:val="none" w:sz="0" w:space="0" w:color="auto"/>
                <w:bottom w:val="none" w:sz="0" w:space="0" w:color="auto"/>
                <w:right w:val="none" w:sz="0" w:space="0" w:color="auto"/>
              </w:divBdr>
              <w:divsChild>
                <w:div w:id="1185286808">
                  <w:marLeft w:val="0"/>
                  <w:marRight w:val="0"/>
                  <w:marTop w:val="0"/>
                  <w:marBottom w:val="0"/>
                  <w:divBdr>
                    <w:top w:val="none" w:sz="0" w:space="0" w:color="auto"/>
                    <w:left w:val="none" w:sz="0" w:space="0" w:color="auto"/>
                    <w:bottom w:val="none" w:sz="0" w:space="0" w:color="auto"/>
                    <w:right w:val="none" w:sz="0" w:space="0" w:color="auto"/>
                  </w:divBdr>
                  <w:divsChild>
                    <w:div w:id="1411931404">
                      <w:marLeft w:val="0"/>
                      <w:marRight w:val="0"/>
                      <w:marTop w:val="208"/>
                      <w:marBottom w:val="0"/>
                      <w:divBdr>
                        <w:top w:val="none" w:sz="0" w:space="0" w:color="auto"/>
                        <w:left w:val="none" w:sz="0" w:space="0" w:color="auto"/>
                        <w:bottom w:val="none" w:sz="0" w:space="0" w:color="auto"/>
                        <w:right w:val="none" w:sz="0" w:space="0" w:color="auto"/>
                      </w:divBdr>
                      <w:divsChild>
                        <w:div w:id="863710120">
                          <w:marLeft w:val="1408"/>
                          <w:marRight w:val="2032"/>
                          <w:marTop w:val="0"/>
                          <w:marBottom w:val="0"/>
                          <w:divBdr>
                            <w:top w:val="none" w:sz="0" w:space="0" w:color="auto"/>
                            <w:left w:val="none" w:sz="0" w:space="0" w:color="auto"/>
                            <w:bottom w:val="none" w:sz="0" w:space="0" w:color="auto"/>
                            <w:right w:val="none" w:sz="0" w:space="0" w:color="auto"/>
                          </w:divBdr>
                          <w:divsChild>
                            <w:div w:id="1629774926">
                              <w:marLeft w:val="0"/>
                              <w:marRight w:val="0"/>
                              <w:marTop w:val="0"/>
                              <w:marBottom w:val="0"/>
                              <w:divBdr>
                                <w:top w:val="none" w:sz="0" w:space="0" w:color="auto"/>
                                <w:left w:val="none" w:sz="0" w:space="0" w:color="auto"/>
                                <w:bottom w:val="none" w:sz="0" w:space="0" w:color="auto"/>
                                <w:right w:val="none" w:sz="0" w:space="0" w:color="auto"/>
                              </w:divBdr>
                              <w:divsChild>
                                <w:div w:id="461727930">
                                  <w:marLeft w:val="0"/>
                                  <w:marRight w:val="0"/>
                                  <w:marTop w:val="0"/>
                                  <w:marBottom w:val="0"/>
                                  <w:divBdr>
                                    <w:top w:val="none" w:sz="0" w:space="0" w:color="auto"/>
                                    <w:left w:val="none" w:sz="0" w:space="0" w:color="auto"/>
                                    <w:bottom w:val="none" w:sz="0" w:space="0" w:color="auto"/>
                                    <w:right w:val="none" w:sz="0" w:space="0" w:color="auto"/>
                                  </w:divBdr>
                                  <w:divsChild>
                                    <w:div w:id="1482039259">
                                      <w:marLeft w:val="0"/>
                                      <w:marRight w:val="0"/>
                                      <w:marTop w:val="0"/>
                                      <w:marBottom w:val="0"/>
                                      <w:divBdr>
                                        <w:top w:val="none" w:sz="0" w:space="0" w:color="auto"/>
                                        <w:left w:val="none" w:sz="0" w:space="0" w:color="auto"/>
                                        <w:bottom w:val="none" w:sz="0" w:space="0" w:color="auto"/>
                                        <w:right w:val="none" w:sz="0" w:space="0" w:color="auto"/>
                                      </w:divBdr>
                                      <w:divsChild>
                                        <w:div w:id="1349142228">
                                          <w:marLeft w:val="0"/>
                                          <w:marRight w:val="0"/>
                                          <w:marTop w:val="0"/>
                                          <w:marBottom w:val="0"/>
                                          <w:divBdr>
                                            <w:top w:val="none" w:sz="0" w:space="0" w:color="auto"/>
                                            <w:left w:val="none" w:sz="0" w:space="0" w:color="auto"/>
                                            <w:bottom w:val="none" w:sz="0" w:space="0" w:color="auto"/>
                                            <w:right w:val="none" w:sz="0" w:space="0" w:color="auto"/>
                                          </w:divBdr>
                                          <w:divsChild>
                                            <w:div w:id="135530728">
                                              <w:marLeft w:val="0"/>
                                              <w:marRight w:val="0"/>
                                              <w:marTop w:val="0"/>
                                              <w:marBottom w:val="0"/>
                                              <w:divBdr>
                                                <w:top w:val="none" w:sz="0" w:space="0" w:color="auto"/>
                                                <w:left w:val="none" w:sz="0" w:space="0" w:color="auto"/>
                                                <w:bottom w:val="none" w:sz="0" w:space="0" w:color="auto"/>
                                                <w:right w:val="none" w:sz="0" w:space="0" w:color="auto"/>
                                              </w:divBdr>
                                            </w:div>
                                            <w:div w:id="602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dlightl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DD797-906C-491E-A194-1E107A5A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Leaving No Trace In Frontcountry Settings</vt:lpstr>
    </vt:vector>
  </TitlesOfParts>
  <Company>Oracle Corporation</Company>
  <LinksUpToDate>false</LinksUpToDate>
  <CharactersWithSpaces>16641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No Trace In Frontcountry Settings</dc:title>
  <dc:creator>Jeff Marion</dc:creator>
  <cp:lastModifiedBy>Les Holden</cp:lastModifiedBy>
  <cp:revision>2</cp:revision>
  <cp:lastPrinted>2011-07-29T20:22:00Z</cp:lastPrinted>
  <dcterms:created xsi:type="dcterms:W3CDTF">2012-09-03T12:38:00Z</dcterms:created>
  <dcterms:modified xsi:type="dcterms:W3CDTF">2012-09-03T12:38:00Z</dcterms:modified>
</cp:coreProperties>
</file>