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06" w:type="dxa"/>
        <w:jc w:val="center"/>
        <w:tblLayout w:type="fixed"/>
        <w:tblLook w:val="04A0" w:firstRow="1" w:lastRow="0" w:firstColumn="1" w:lastColumn="0" w:noHBand="0" w:noVBand="1"/>
      </w:tblPr>
      <w:tblGrid>
        <w:gridCol w:w="1854"/>
        <w:gridCol w:w="90"/>
        <w:gridCol w:w="450"/>
        <w:gridCol w:w="450"/>
        <w:gridCol w:w="68"/>
        <w:gridCol w:w="472"/>
        <w:gridCol w:w="180"/>
        <w:gridCol w:w="270"/>
        <w:gridCol w:w="648"/>
        <w:gridCol w:w="270"/>
        <w:gridCol w:w="504"/>
        <w:gridCol w:w="36"/>
        <w:gridCol w:w="656"/>
        <w:gridCol w:w="1324"/>
        <w:gridCol w:w="540"/>
        <w:gridCol w:w="90"/>
        <w:gridCol w:w="900"/>
        <w:gridCol w:w="180"/>
        <w:gridCol w:w="981"/>
        <w:gridCol w:w="1143"/>
      </w:tblGrid>
      <w:tr w:rsidR="00850309" w:rsidTr="00807EE3">
        <w:trPr>
          <w:tblHeader/>
          <w:jc w:val="center"/>
        </w:trPr>
        <w:tc>
          <w:tcPr>
            <w:tcW w:w="11106" w:type="dxa"/>
            <w:gridSpan w:val="20"/>
            <w:shd w:val="clear" w:color="auto" w:fill="D9D9D9" w:themeFill="background1" w:themeFillShade="D9"/>
          </w:tcPr>
          <w:p w:rsidR="00850309" w:rsidRPr="009132CA" w:rsidRDefault="00850309" w:rsidP="006F270C">
            <w:pPr>
              <w:jc w:val="center"/>
              <w:rPr>
                <w:color w:val="365F91" w:themeColor="accent1" w:themeShade="BF"/>
                <w:sz w:val="28"/>
                <w:szCs w:val="28"/>
              </w:rPr>
            </w:pPr>
            <w:r w:rsidRPr="00300008">
              <w:rPr>
                <w:b/>
                <w:sz w:val="28"/>
                <w:szCs w:val="28"/>
              </w:rPr>
              <w:t>Trip</w:t>
            </w:r>
            <w:r w:rsidR="006F270C">
              <w:rPr>
                <w:b/>
                <w:sz w:val="28"/>
                <w:szCs w:val="28"/>
              </w:rPr>
              <w:t xml:space="preserve"> </w:t>
            </w:r>
            <w:r>
              <w:rPr>
                <w:b/>
                <w:sz w:val="28"/>
                <w:szCs w:val="28"/>
              </w:rPr>
              <w:t>Itinerary</w:t>
            </w:r>
            <w:r w:rsidR="006F270C">
              <w:rPr>
                <w:b/>
                <w:sz w:val="28"/>
                <w:szCs w:val="28"/>
              </w:rPr>
              <w:t xml:space="preserve"> &amp; Hike</w:t>
            </w:r>
            <w:r>
              <w:rPr>
                <w:b/>
                <w:sz w:val="28"/>
                <w:szCs w:val="28"/>
              </w:rPr>
              <w:t xml:space="preserve"> </w:t>
            </w:r>
            <w:r w:rsidRPr="00300008">
              <w:rPr>
                <w:b/>
                <w:sz w:val="28"/>
                <w:szCs w:val="28"/>
              </w:rPr>
              <w:t>Plan</w:t>
            </w:r>
            <w:r w:rsidR="009132CA">
              <w:rPr>
                <w:b/>
                <w:sz w:val="28"/>
                <w:szCs w:val="28"/>
              </w:rPr>
              <w:t xml:space="preserve"> </w:t>
            </w:r>
            <w:r w:rsidR="009132CA" w:rsidRPr="009132CA">
              <w:rPr>
                <w:color w:val="365F91" w:themeColor="accent1" w:themeShade="BF"/>
                <w:sz w:val="28"/>
                <w:szCs w:val="28"/>
              </w:rPr>
              <w:t>(High Uintas</w:t>
            </w:r>
            <w:r w:rsidR="00255509">
              <w:rPr>
                <w:color w:val="365F91" w:themeColor="accent1" w:themeShade="BF"/>
                <w:sz w:val="28"/>
                <w:szCs w:val="28"/>
              </w:rPr>
              <w:t xml:space="preserve"> Wilderness</w:t>
            </w:r>
            <w:r w:rsidR="009132CA" w:rsidRPr="009132CA">
              <w:rPr>
                <w:color w:val="365F91" w:themeColor="accent1" w:themeShade="BF"/>
                <w:sz w:val="28"/>
                <w:szCs w:val="28"/>
              </w:rPr>
              <w:t>)</w:t>
            </w:r>
          </w:p>
          <w:p w:rsidR="006F270C" w:rsidRPr="006F270C" w:rsidRDefault="006F270C" w:rsidP="006F270C">
            <w:pPr>
              <w:jc w:val="center"/>
              <w:rPr>
                <w:i/>
                <w:sz w:val="20"/>
                <w:szCs w:val="20"/>
              </w:rPr>
            </w:pPr>
            <w:r w:rsidRPr="006F270C">
              <w:rPr>
                <w:i/>
                <w:sz w:val="20"/>
                <w:szCs w:val="20"/>
              </w:rPr>
              <w:t>Use the Leave No Trace Seven Standard Principles to help plan your trip.</w:t>
            </w:r>
          </w:p>
        </w:tc>
      </w:tr>
      <w:tr w:rsidR="00441EBC" w:rsidTr="00B60ACB">
        <w:trPr>
          <w:jc w:val="center"/>
        </w:trPr>
        <w:tc>
          <w:tcPr>
            <w:tcW w:w="11106" w:type="dxa"/>
            <w:gridSpan w:val="20"/>
            <w:shd w:val="clear" w:color="auto" w:fill="D9D9D9" w:themeFill="background1" w:themeFillShade="D9"/>
          </w:tcPr>
          <w:p w:rsidR="00441EBC" w:rsidRPr="00441EBC" w:rsidRDefault="00441EBC" w:rsidP="000F4FFF">
            <w:pPr>
              <w:pStyle w:val="Header"/>
              <w:ind w:left="360"/>
              <w:rPr>
                <w:rFonts w:asciiTheme="majorHAnsi" w:eastAsiaTheme="majorEastAsia" w:hAnsiTheme="majorHAnsi" w:cstheme="majorBidi"/>
                <w:sz w:val="20"/>
                <w:szCs w:val="20"/>
              </w:rPr>
            </w:pPr>
            <w:r w:rsidRPr="00441EBC">
              <w:rPr>
                <w:rFonts w:asciiTheme="majorHAnsi" w:eastAsiaTheme="majorEastAsia" w:hAnsiTheme="majorHAnsi" w:cstheme="majorBidi"/>
                <w:sz w:val="20"/>
                <w:szCs w:val="20"/>
              </w:rPr>
              <w:t xml:space="preserve">The purpose of this challenge is for individuals or groups (max. 5) to </w:t>
            </w:r>
            <w:r w:rsidRPr="00173BDB">
              <w:rPr>
                <w:rFonts w:asciiTheme="majorHAnsi" w:eastAsiaTheme="majorEastAsia" w:hAnsiTheme="majorHAnsi" w:cstheme="majorBidi"/>
                <w:b/>
                <w:sz w:val="20"/>
                <w:szCs w:val="20"/>
              </w:rPr>
              <w:t>plan a trip</w:t>
            </w:r>
            <w:r w:rsidRPr="00441EBC">
              <w:rPr>
                <w:rFonts w:asciiTheme="majorHAnsi" w:eastAsiaTheme="majorEastAsia" w:hAnsiTheme="majorHAnsi" w:cstheme="majorBidi"/>
                <w:sz w:val="20"/>
                <w:szCs w:val="20"/>
              </w:rPr>
              <w:t xml:space="preserve"> into the High Uintas Wilderness and go on a </w:t>
            </w:r>
            <w:r w:rsidRPr="00173BDB">
              <w:rPr>
                <w:rFonts w:asciiTheme="majorHAnsi" w:eastAsiaTheme="majorEastAsia" w:hAnsiTheme="majorHAnsi" w:cstheme="majorBidi"/>
                <w:b/>
                <w:sz w:val="20"/>
                <w:szCs w:val="20"/>
              </w:rPr>
              <w:t>scenario hike</w:t>
            </w:r>
            <w:r w:rsidRPr="00441EBC">
              <w:rPr>
                <w:rFonts w:asciiTheme="majorHAnsi" w:eastAsiaTheme="majorEastAsia" w:hAnsiTheme="majorHAnsi" w:cstheme="majorBidi"/>
                <w:sz w:val="20"/>
                <w:szCs w:val="20"/>
              </w:rPr>
              <w:t xml:space="preserve"> with the instructor.  </w:t>
            </w:r>
            <w:r w:rsidR="00173BDB">
              <w:rPr>
                <w:rFonts w:asciiTheme="majorHAnsi" w:eastAsiaTheme="majorEastAsia" w:hAnsiTheme="majorHAnsi" w:cstheme="majorBidi"/>
                <w:sz w:val="20"/>
                <w:szCs w:val="20"/>
              </w:rPr>
              <w:t>Outcome: Participants should have a basic understanding of why it is important to plan ahead and prepare for recreation activities in the wild.</w:t>
            </w:r>
          </w:p>
          <w:p w:rsidR="00441EBC" w:rsidRPr="00441EBC" w:rsidRDefault="00441EBC" w:rsidP="00441EBC">
            <w:pPr>
              <w:pStyle w:val="Header"/>
              <w:ind w:left="720"/>
              <w:rPr>
                <w:rFonts w:asciiTheme="majorHAnsi" w:eastAsiaTheme="majorEastAsia" w:hAnsiTheme="majorHAnsi" w:cstheme="majorBidi"/>
                <w:sz w:val="20"/>
                <w:szCs w:val="20"/>
              </w:rPr>
            </w:pPr>
          </w:p>
          <w:p w:rsidR="00441EBC" w:rsidRPr="00441EBC" w:rsidRDefault="00441EBC" w:rsidP="00441EBC">
            <w:pPr>
              <w:pStyle w:val="Header"/>
              <w:numPr>
                <w:ilvl w:val="0"/>
                <w:numId w:val="10"/>
              </w:numPr>
              <w:rPr>
                <w:rFonts w:asciiTheme="majorHAnsi" w:eastAsiaTheme="majorEastAsia" w:hAnsiTheme="majorHAnsi" w:cstheme="majorBidi"/>
                <w:sz w:val="20"/>
                <w:szCs w:val="20"/>
              </w:rPr>
            </w:pPr>
            <w:r w:rsidRPr="00441EBC">
              <w:rPr>
                <w:rFonts w:asciiTheme="majorHAnsi" w:eastAsiaTheme="majorEastAsia" w:hAnsiTheme="majorHAnsi" w:cstheme="majorBidi"/>
                <w:sz w:val="20"/>
                <w:szCs w:val="20"/>
              </w:rPr>
              <w:t xml:space="preserve">Hand each participant a LNT hang tag that is age appropriate.  Let them know that this is a resource they can keep for doing the Game.  </w:t>
            </w:r>
          </w:p>
          <w:p w:rsidR="00441EBC" w:rsidRPr="00441EBC" w:rsidRDefault="00441EBC" w:rsidP="00441EBC">
            <w:pPr>
              <w:pStyle w:val="Header"/>
              <w:numPr>
                <w:ilvl w:val="0"/>
                <w:numId w:val="10"/>
              </w:numPr>
              <w:rPr>
                <w:rFonts w:asciiTheme="majorHAnsi" w:eastAsiaTheme="majorEastAsia" w:hAnsiTheme="majorHAnsi" w:cstheme="majorBidi"/>
                <w:sz w:val="20"/>
                <w:szCs w:val="20"/>
              </w:rPr>
            </w:pPr>
            <w:r w:rsidRPr="00441EBC">
              <w:rPr>
                <w:rFonts w:asciiTheme="majorHAnsi" w:eastAsiaTheme="majorEastAsia" w:hAnsiTheme="majorHAnsi" w:cstheme="majorBidi"/>
                <w:sz w:val="20"/>
                <w:szCs w:val="20"/>
              </w:rPr>
              <w:t xml:space="preserve">Hand the participant(s) the High Uintas Wilderness Planning map, Wilderness Regulations and Plan Ahead and Prepare Template.  Explain if they will use the Map, Regulations, and LNT hang tag they will have all the resources they need to fill out the template and play the game. </w:t>
            </w:r>
          </w:p>
          <w:p w:rsidR="000F4FFF" w:rsidRPr="00441EBC" w:rsidRDefault="00441EBC" w:rsidP="000F4FFF">
            <w:pPr>
              <w:pStyle w:val="Header"/>
              <w:numPr>
                <w:ilvl w:val="0"/>
                <w:numId w:val="1"/>
              </w:numPr>
              <w:rPr>
                <w:rFonts w:asciiTheme="majorHAnsi" w:eastAsiaTheme="majorEastAsia" w:hAnsiTheme="majorHAnsi" w:cstheme="majorBidi"/>
                <w:sz w:val="20"/>
                <w:szCs w:val="20"/>
              </w:rPr>
            </w:pPr>
            <w:r w:rsidRPr="00441EBC">
              <w:rPr>
                <w:rFonts w:asciiTheme="majorHAnsi" w:eastAsiaTheme="majorEastAsia" w:hAnsiTheme="majorHAnsi" w:cstheme="majorBidi"/>
                <w:sz w:val="20"/>
                <w:szCs w:val="20"/>
              </w:rPr>
              <w:t xml:space="preserve">After a maximum of 10 minutes or shorter depending on the age of participants take they on a scenario hike by rolling the dice.  Roll three times to complete the game.  </w:t>
            </w:r>
            <w:r w:rsidR="000F4FFF" w:rsidRPr="00441EBC">
              <w:rPr>
                <w:rFonts w:asciiTheme="majorHAnsi" w:eastAsiaTheme="majorEastAsia" w:hAnsiTheme="majorHAnsi" w:cstheme="majorBidi"/>
                <w:sz w:val="20"/>
                <w:szCs w:val="20"/>
              </w:rPr>
              <w:t xml:space="preserve">Put a smiley face </w:t>
            </w:r>
            <w:r w:rsidR="000F4FFF">
              <w:rPr>
                <w:rFonts w:asciiTheme="majorHAnsi" w:eastAsiaTheme="majorEastAsia" w:hAnsiTheme="majorHAnsi" w:cstheme="majorBidi"/>
                <w:sz w:val="20"/>
                <w:szCs w:val="20"/>
              </w:rPr>
              <w:t>next to</w:t>
            </w:r>
            <w:r w:rsidR="000F4FFF" w:rsidRPr="00441EBC">
              <w:rPr>
                <w:rFonts w:asciiTheme="majorHAnsi" w:eastAsiaTheme="majorEastAsia" w:hAnsiTheme="majorHAnsi" w:cstheme="majorBidi"/>
                <w:sz w:val="20"/>
                <w:szCs w:val="20"/>
              </w:rPr>
              <w:t xml:space="preserve"> each LNT principle answered </w:t>
            </w:r>
            <w:r w:rsidR="000F4FFF">
              <w:rPr>
                <w:rFonts w:asciiTheme="majorHAnsi" w:eastAsiaTheme="majorEastAsia" w:hAnsiTheme="majorHAnsi" w:cstheme="majorBidi"/>
                <w:sz w:val="20"/>
                <w:szCs w:val="20"/>
              </w:rPr>
              <w:t xml:space="preserve">correctly </w:t>
            </w:r>
            <w:r w:rsidR="000F4FFF" w:rsidRPr="00441EBC">
              <w:rPr>
                <w:rFonts w:asciiTheme="majorHAnsi" w:eastAsiaTheme="majorEastAsia" w:hAnsiTheme="majorHAnsi" w:cstheme="majorBidi"/>
                <w:sz w:val="20"/>
                <w:szCs w:val="20"/>
              </w:rPr>
              <w:t>in the scenario hike.</w:t>
            </w:r>
          </w:p>
          <w:p w:rsidR="00441EBC" w:rsidRPr="00441EBC" w:rsidRDefault="00441EBC" w:rsidP="00441EBC">
            <w:pPr>
              <w:pStyle w:val="Header"/>
              <w:numPr>
                <w:ilvl w:val="0"/>
                <w:numId w:val="10"/>
              </w:numPr>
              <w:rPr>
                <w:rFonts w:asciiTheme="majorHAnsi" w:eastAsiaTheme="majorEastAsia" w:hAnsiTheme="majorHAnsi" w:cstheme="majorBidi"/>
                <w:sz w:val="20"/>
                <w:szCs w:val="20"/>
              </w:rPr>
            </w:pPr>
            <w:r w:rsidRPr="00441EBC">
              <w:rPr>
                <w:rFonts w:asciiTheme="majorHAnsi" w:eastAsiaTheme="majorEastAsia" w:hAnsiTheme="majorHAnsi" w:cstheme="majorBidi"/>
                <w:sz w:val="20"/>
                <w:szCs w:val="20"/>
              </w:rPr>
              <w:t>Let them know that we appreciate that they have planned ahead and prepared for their hike and hand each participant a bandana including parents and leaders that may have stood back in the back ground.</w:t>
            </w:r>
          </w:p>
          <w:p w:rsidR="00441EBC" w:rsidRPr="00AC709C" w:rsidRDefault="00441EBC" w:rsidP="00EB6A23"/>
        </w:tc>
      </w:tr>
      <w:tr w:rsidR="009E77BA" w:rsidTr="00807EE3">
        <w:trPr>
          <w:jc w:val="center"/>
        </w:trPr>
        <w:tc>
          <w:tcPr>
            <w:tcW w:w="1944" w:type="dxa"/>
            <w:gridSpan w:val="2"/>
            <w:shd w:val="clear" w:color="auto" w:fill="D9D9D9" w:themeFill="background1" w:themeFillShade="D9"/>
          </w:tcPr>
          <w:p w:rsidR="009E77BA" w:rsidRPr="009E77BA" w:rsidRDefault="002E5115" w:rsidP="00EB6A23">
            <w:pPr>
              <w:rPr>
                <w:sz w:val="24"/>
                <w:szCs w:val="24"/>
              </w:rPr>
            </w:pPr>
            <w:r>
              <w:rPr>
                <w:noProof/>
                <w:color w:val="FF0000"/>
              </w:rPr>
              <mc:AlternateContent>
                <mc:Choice Requires="wps">
                  <w:drawing>
                    <wp:anchor distT="0" distB="0" distL="114300" distR="114300" simplePos="0" relativeHeight="251659264" behindDoc="0" locked="0" layoutInCell="1" allowOverlap="1" wp14:anchorId="53DE52C3" wp14:editId="1319F52F">
                      <wp:simplePos x="0" y="0"/>
                      <wp:positionH relativeFrom="column">
                        <wp:posOffset>852805</wp:posOffset>
                      </wp:positionH>
                      <wp:positionV relativeFrom="paragraph">
                        <wp:posOffset>49530</wp:posOffset>
                      </wp:positionV>
                      <wp:extent cx="125730" cy="110490"/>
                      <wp:effectExtent l="0" t="19050" r="45720" b="41910"/>
                      <wp:wrapNone/>
                      <wp:docPr id="2" name="Right Arrow 2"/>
                      <wp:cNvGraphicFramePr/>
                      <a:graphic xmlns:a="http://schemas.openxmlformats.org/drawingml/2006/main">
                        <a:graphicData uri="http://schemas.microsoft.com/office/word/2010/wordprocessingShape">
                          <wps:wsp>
                            <wps:cNvSpPr/>
                            <wps:spPr>
                              <a:xfrm>
                                <a:off x="0" y="0"/>
                                <a:ext cx="125730" cy="11049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67.15pt;margin-top:3.9pt;width:9.9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" adj="12109" fillcolor="red" strokecolor="red" strokeweight="2pt"/>
                  </w:pict>
                </mc:Fallback>
              </mc:AlternateContent>
            </w:r>
            <w:r w:rsidR="009E77BA" w:rsidRPr="009E77BA">
              <w:rPr>
                <w:b/>
                <w:sz w:val="24"/>
                <w:szCs w:val="24"/>
              </w:rPr>
              <w:t>Destination:</w:t>
            </w:r>
          </w:p>
        </w:tc>
        <w:tc>
          <w:tcPr>
            <w:tcW w:w="5328" w:type="dxa"/>
            <w:gridSpan w:val="12"/>
            <w:shd w:val="clear" w:color="auto" w:fill="auto"/>
          </w:tcPr>
          <w:p w:rsidR="009E77BA" w:rsidRPr="002E5115" w:rsidRDefault="009E77BA" w:rsidP="00EB6A23">
            <w:pPr>
              <w:rPr>
                <w:color w:val="FF0000"/>
              </w:rPr>
            </w:pPr>
          </w:p>
        </w:tc>
        <w:tc>
          <w:tcPr>
            <w:tcW w:w="1710" w:type="dxa"/>
            <w:gridSpan w:val="4"/>
            <w:shd w:val="clear" w:color="auto" w:fill="D9D9D9" w:themeFill="background1" w:themeFillShade="D9"/>
          </w:tcPr>
          <w:p w:rsidR="009E77BA" w:rsidRPr="009E77BA" w:rsidRDefault="009E77BA" w:rsidP="00EB6A23">
            <w:pPr>
              <w:rPr>
                <w:b/>
              </w:rPr>
            </w:pPr>
            <w:r w:rsidRPr="009E77BA">
              <w:rPr>
                <w:b/>
              </w:rPr>
              <w:t>Date(s) of Trip</w:t>
            </w:r>
            <w:r>
              <w:rPr>
                <w:b/>
              </w:rPr>
              <w:t>:</w:t>
            </w:r>
          </w:p>
        </w:tc>
        <w:tc>
          <w:tcPr>
            <w:tcW w:w="2124" w:type="dxa"/>
            <w:gridSpan w:val="2"/>
            <w:shd w:val="clear" w:color="auto" w:fill="auto"/>
          </w:tcPr>
          <w:p w:rsidR="009E77BA" w:rsidRPr="00AC709C" w:rsidRDefault="009E77BA" w:rsidP="00EB6A23"/>
        </w:tc>
      </w:tr>
      <w:tr w:rsidR="00BC5F9E" w:rsidTr="00BC5F9E">
        <w:trPr>
          <w:jc w:val="center"/>
        </w:trPr>
        <w:tc>
          <w:tcPr>
            <w:tcW w:w="4482" w:type="dxa"/>
            <w:gridSpan w:val="9"/>
            <w:shd w:val="clear" w:color="auto" w:fill="D9D9D9" w:themeFill="background1" w:themeFillShade="D9"/>
          </w:tcPr>
          <w:p w:rsidR="00BC5F9E" w:rsidRPr="00AC709C" w:rsidRDefault="00BC5F9E" w:rsidP="00EB6A23">
            <w:pPr>
              <w:rPr>
                <w:sz w:val="28"/>
                <w:szCs w:val="28"/>
              </w:rPr>
            </w:pPr>
            <w:r>
              <w:rPr>
                <w:noProof/>
                <w:color w:val="FF0000"/>
              </w:rPr>
              <mc:AlternateContent>
                <mc:Choice Requires="wps">
                  <w:drawing>
                    <wp:anchor distT="0" distB="0" distL="114300" distR="114300" simplePos="0" relativeHeight="251683840" behindDoc="0" locked="0" layoutInCell="1" allowOverlap="1" wp14:anchorId="529A0533" wp14:editId="79C66A43">
                      <wp:simplePos x="0" y="0"/>
                      <wp:positionH relativeFrom="column">
                        <wp:posOffset>2603572</wp:posOffset>
                      </wp:positionH>
                      <wp:positionV relativeFrom="paragraph">
                        <wp:posOffset>51435</wp:posOffset>
                      </wp:positionV>
                      <wp:extent cx="125730" cy="110490"/>
                      <wp:effectExtent l="0" t="19050" r="45720" b="41910"/>
                      <wp:wrapNone/>
                      <wp:docPr id="3" name="Right Arrow 3"/>
                      <wp:cNvGraphicFramePr/>
                      <a:graphic xmlns:a="http://schemas.openxmlformats.org/drawingml/2006/main">
                        <a:graphicData uri="http://schemas.microsoft.com/office/word/2010/wordprocessingShape">
                          <wps:wsp>
                            <wps:cNvSpPr/>
                            <wps:spPr>
                              <a:xfrm>
                                <a:off x="0" y="0"/>
                                <a:ext cx="125730" cy="110490"/>
                              </a:xfrm>
                              <a:prstGeom prst="righ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205pt;margin-top:4.05pt;width:9.9pt;height: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" adj="12109" fillcolor="red" strokecolor="red" strokeweight="2pt"/>
                  </w:pict>
                </mc:Fallback>
              </mc:AlternateContent>
            </w:r>
            <w:r>
              <w:rPr>
                <w:b/>
              </w:rPr>
              <w:t>Number of Adults</w:t>
            </w:r>
            <w:r w:rsidRPr="00300008">
              <w:rPr>
                <w:b/>
              </w:rPr>
              <w:t xml:space="preserve"> (18 &amp; older) going on trip:</w:t>
            </w:r>
            <w:r>
              <w:rPr>
                <w:b/>
                <w:sz w:val="28"/>
                <w:szCs w:val="28"/>
              </w:rPr>
              <w:t xml:space="preserve"> </w:t>
            </w:r>
          </w:p>
        </w:tc>
        <w:tc>
          <w:tcPr>
            <w:tcW w:w="774" w:type="dxa"/>
            <w:gridSpan w:val="2"/>
            <w:shd w:val="clear" w:color="auto" w:fill="auto"/>
          </w:tcPr>
          <w:p w:rsidR="00BC5F9E" w:rsidRPr="00AC709C" w:rsidRDefault="00BC5F9E" w:rsidP="00EB6A23">
            <w:pPr>
              <w:rPr>
                <w:sz w:val="28"/>
                <w:szCs w:val="28"/>
              </w:rPr>
            </w:pPr>
          </w:p>
        </w:tc>
        <w:tc>
          <w:tcPr>
            <w:tcW w:w="4707" w:type="dxa"/>
            <w:gridSpan w:val="8"/>
            <w:shd w:val="clear" w:color="auto" w:fill="D9D9D9" w:themeFill="background1" w:themeFillShade="D9"/>
          </w:tcPr>
          <w:p w:rsidR="00BC5F9E" w:rsidRPr="00AC709C" w:rsidRDefault="00BC5F9E" w:rsidP="00EB6A23">
            <w:pPr>
              <w:rPr>
                <w:sz w:val="28"/>
                <w:szCs w:val="28"/>
              </w:rPr>
            </w:pPr>
            <w:bookmarkStart w:id="0" w:name="_GoBack"/>
            <w:r>
              <w:rPr>
                <w:noProof/>
                <w:color w:val="FF0000"/>
              </w:rPr>
              <mc:AlternateContent>
                <mc:Choice Requires="wps">
                  <w:drawing>
                    <wp:anchor distT="0" distB="0" distL="114300" distR="114300" simplePos="0" relativeHeight="251679744" behindDoc="0" locked="0" layoutInCell="1" allowOverlap="1" wp14:anchorId="4BE78C64" wp14:editId="0D01C281">
                      <wp:simplePos x="0" y="0"/>
                      <wp:positionH relativeFrom="column">
                        <wp:posOffset>2742781</wp:posOffset>
                      </wp:positionH>
                      <wp:positionV relativeFrom="paragraph">
                        <wp:posOffset>52070</wp:posOffset>
                      </wp:positionV>
                      <wp:extent cx="125730" cy="110490"/>
                      <wp:effectExtent l="0" t="19050" r="45720" b="41910"/>
                      <wp:wrapNone/>
                      <wp:docPr id="13" name="Right Arrow 13"/>
                      <wp:cNvGraphicFramePr/>
                      <a:graphic xmlns:a="http://schemas.openxmlformats.org/drawingml/2006/main">
                        <a:graphicData uri="http://schemas.microsoft.com/office/word/2010/wordprocessingShape">
                          <wps:wsp>
                            <wps:cNvSpPr/>
                            <wps:spPr>
                              <a:xfrm>
                                <a:off x="0" y="0"/>
                                <a:ext cx="125730" cy="110490"/>
                              </a:xfrm>
                              <a:prstGeom prst="righ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3" o:spid="_x0000_s1026" type="#_x0000_t13" style="position:absolute;margin-left:215.95pt;margin-top:4.1pt;width:9.9pt;height:8.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" adj="12109" fillcolor="red" strokecolor="red" strokeweight="2pt"/>
                  </w:pict>
                </mc:Fallback>
              </mc:AlternateContent>
            </w:r>
            <w:bookmarkEnd w:id="0"/>
            <w:r w:rsidRPr="00300008">
              <w:rPr>
                <w:b/>
              </w:rPr>
              <w:t>Number of youth (17 &amp; younger</w:t>
            </w:r>
            <w:r>
              <w:rPr>
                <w:b/>
              </w:rPr>
              <w:t>)</w:t>
            </w:r>
            <w:r w:rsidR="00B060F0">
              <w:rPr>
                <w:b/>
              </w:rPr>
              <w:t xml:space="preserve"> </w:t>
            </w:r>
            <w:r>
              <w:rPr>
                <w:b/>
              </w:rPr>
              <w:t>going on trip</w:t>
            </w:r>
            <w:r w:rsidRPr="00300008">
              <w:rPr>
                <w:b/>
              </w:rPr>
              <w:t>:</w:t>
            </w:r>
          </w:p>
        </w:tc>
        <w:tc>
          <w:tcPr>
            <w:tcW w:w="1143" w:type="dxa"/>
            <w:shd w:val="clear" w:color="auto" w:fill="auto"/>
          </w:tcPr>
          <w:p w:rsidR="00BC5F9E" w:rsidRPr="00AC709C" w:rsidRDefault="00BC5F9E" w:rsidP="00EB6A23">
            <w:pPr>
              <w:rPr>
                <w:sz w:val="28"/>
                <w:szCs w:val="28"/>
              </w:rPr>
            </w:pPr>
          </w:p>
        </w:tc>
      </w:tr>
      <w:tr w:rsidR="00850309" w:rsidTr="00807EE3">
        <w:trPr>
          <w:jc w:val="center"/>
        </w:trPr>
        <w:tc>
          <w:tcPr>
            <w:tcW w:w="11106" w:type="dxa"/>
            <w:gridSpan w:val="20"/>
            <w:shd w:val="clear" w:color="auto" w:fill="auto"/>
          </w:tcPr>
          <w:p w:rsidR="000F4FFF" w:rsidRDefault="00850309" w:rsidP="000F4FFF">
            <w:pPr>
              <w:rPr>
                <w:b/>
                <w:color w:val="365F91" w:themeColor="accent1" w:themeShade="BF"/>
              </w:rPr>
            </w:pPr>
            <w:r>
              <w:rPr>
                <w:b/>
                <w:sz w:val="28"/>
                <w:szCs w:val="28"/>
              </w:rPr>
              <w:t>1-</w:t>
            </w:r>
            <w:r w:rsidRPr="000B4A89">
              <w:rPr>
                <w:b/>
                <w:sz w:val="28"/>
                <w:szCs w:val="28"/>
              </w:rPr>
              <w:t>Plan Ahead and Prepare:</w:t>
            </w:r>
            <w:r>
              <w:rPr>
                <w:b/>
                <w:sz w:val="28"/>
                <w:szCs w:val="28"/>
              </w:rPr>
              <w:t xml:space="preserve"> </w:t>
            </w:r>
            <w:r w:rsidR="00255509">
              <w:rPr>
                <w:b/>
                <w:color w:val="365F91" w:themeColor="accent1" w:themeShade="BF"/>
              </w:rPr>
              <w:t xml:space="preserve">(When the #1 is rolled, use this principle) </w:t>
            </w:r>
          </w:p>
          <w:p w:rsidR="00255509" w:rsidRPr="000F4FFF" w:rsidRDefault="00255509" w:rsidP="000F4FFF">
            <w:pPr>
              <w:pStyle w:val="ListParagraph"/>
              <w:numPr>
                <w:ilvl w:val="0"/>
                <w:numId w:val="1"/>
              </w:numPr>
              <w:rPr>
                <w:b/>
                <w:color w:val="365F91" w:themeColor="accent1" w:themeShade="BF"/>
                <w:sz w:val="28"/>
                <w:szCs w:val="28"/>
              </w:rPr>
            </w:pPr>
            <w:r w:rsidRPr="000F4FFF">
              <w:rPr>
                <w:rFonts w:ascii="Arial" w:hAnsi="Arial" w:cs="Arial"/>
                <w:color w:val="414141"/>
                <w:sz w:val="18"/>
                <w:szCs w:val="18"/>
              </w:rPr>
              <w:t xml:space="preserve">Know the regulations and special concerns for the area you'll visit. </w:t>
            </w:r>
          </w:p>
          <w:p w:rsidR="00255509" w:rsidRPr="00255509" w:rsidRDefault="00255509" w:rsidP="00255509">
            <w:pPr>
              <w:pStyle w:val="ListParagraph"/>
              <w:numPr>
                <w:ilvl w:val="0"/>
                <w:numId w:val="3"/>
              </w:numPr>
              <w:rPr>
                <w:b/>
                <w:color w:val="365F91" w:themeColor="accent1" w:themeShade="BF"/>
                <w:sz w:val="28"/>
                <w:szCs w:val="28"/>
              </w:rPr>
            </w:pPr>
            <w:r w:rsidRPr="00255509">
              <w:rPr>
                <w:rFonts w:ascii="Arial" w:hAnsi="Arial" w:cs="Arial"/>
                <w:color w:val="414141"/>
                <w:sz w:val="18"/>
                <w:szCs w:val="18"/>
              </w:rPr>
              <w:t xml:space="preserve">Prepare for extreme weather, hazards, and emergencies. </w:t>
            </w:r>
          </w:p>
          <w:p w:rsidR="00255509" w:rsidRPr="00255509" w:rsidRDefault="00255509" w:rsidP="00255509">
            <w:pPr>
              <w:pStyle w:val="ListParagraph"/>
              <w:numPr>
                <w:ilvl w:val="0"/>
                <w:numId w:val="3"/>
              </w:numPr>
              <w:rPr>
                <w:b/>
                <w:color w:val="365F91" w:themeColor="accent1" w:themeShade="BF"/>
                <w:sz w:val="28"/>
                <w:szCs w:val="28"/>
              </w:rPr>
            </w:pPr>
            <w:r w:rsidRPr="00255509">
              <w:rPr>
                <w:rFonts w:ascii="Arial" w:hAnsi="Arial" w:cs="Arial"/>
                <w:color w:val="414141"/>
                <w:sz w:val="18"/>
                <w:szCs w:val="18"/>
              </w:rPr>
              <w:t xml:space="preserve">Schedule your trip to avoid times of high use. </w:t>
            </w:r>
          </w:p>
          <w:p w:rsidR="00255509" w:rsidRPr="00255509" w:rsidRDefault="00255509" w:rsidP="00255509">
            <w:pPr>
              <w:pStyle w:val="ListParagraph"/>
              <w:numPr>
                <w:ilvl w:val="0"/>
                <w:numId w:val="3"/>
              </w:numPr>
              <w:rPr>
                <w:b/>
                <w:color w:val="365F91" w:themeColor="accent1" w:themeShade="BF"/>
                <w:sz w:val="28"/>
                <w:szCs w:val="28"/>
              </w:rPr>
            </w:pPr>
            <w:r w:rsidRPr="00255509">
              <w:rPr>
                <w:rFonts w:ascii="Arial" w:hAnsi="Arial" w:cs="Arial"/>
                <w:color w:val="414141"/>
                <w:sz w:val="18"/>
                <w:szCs w:val="18"/>
              </w:rPr>
              <w:t xml:space="preserve">Visit in small groups when possible. </w:t>
            </w:r>
          </w:p>
          <w:p w:rsidR="00255509" w:rsidRPr="00255509" w:rsidRDefault="00255509" w:rsidP="00255509">
            <w:pPr>
              <w:pStyle w:val="ListParagraph"/>
              <w:numPr>
                <w:ilvl w:val="0"/>
                <w:numId w:val="3"/>
              </w:numPr>
              <w:rPr>
                <w:b/>
                <w:color w:val="365F91" w:themeColor="accent1" w:themeShade="BF"/>
                <w:sz w:val="28"/>
                <w:szCs w:val="28"/>
              </w:rPr>
            </w:pPr>
            <w:r w:rsidRPr="00255509">
              <w:rPr>
                <w:rFonts w:ascii="Arial" w:hAnsi="Arial" w:cs="Arial"/>
                <w:color w:val="414141"/>
                <w:sz w:val="18"/>
                <w:szCs w:val="18"/>
              </w:rPr>
              <w:t xml:space="preserve">Consider splitting larger groups into smaller groups. </w:t>
            </w:r>
          </w:p>
          <w:p w:rsidR="00255509" w:rsidRPr="00255509" w:rsidRDefault="00255509" w:rsidP="00255509">
            <w:pPr>
              <w:pStyle w:val="ListParagraph"/>
              <w:numPr>
                <w:ilvl w:val="0"/>
                <w:numId w:val="3"/>
              </w:numPr>
              <w:rPr>
                <w:b/>
                <w:color w:val="365F91" w:themeColor="accent1" w:themeShade="BF"/>
                <w:sz w:val="28"/>
                <w:szCs w:val="28"/>
              </w:rPr>
            </w:pPr>
            <w:r w:rsidRPr="00255509">
              <w:rPr>
                <w:rFonts w:ascii="Arial" w:hAnsi="Arial" w:cs="Arial"/>
                <w:color w:val="414141"/>
                <w:sz w:val="18"/>
                <w:szCs w:val="18"/>
              </w:rPr>
              <w:t xml:space="preserve">Repackage food to minimize waste. </w:t>
            </w:r>
          </w:p>
          <w:p w:rsidR="00255509" w:rsidRPr="00255509" w:rsidRDefault="00255509" w:rsidP="00255509">
            <w:pPr>
              <w:pStyle w:val="ListParagraph"/>
              <w:numPr>
                <w:ilvl w:val="0"/>
                <w:numId w:val="3"/>
              </w:numPr>
              <w:rPr>
                <w:b/>
                <w:color w:val="365F91" w:themeColor="accent1" w:themeShade="BF"/>
                <w:sz w:val="28"/>
                <w:szCs w:val="28"/>
              </w:rPr>
            </w:pPr>
            <w:r w:rsidRPr="00255509">
              <w:rPr>
                <w:rFonts w:ascii="Arial" w:hAnsi="Arial" w:cs="Arial"/>
                <w:color w:val="414141"/>
                <w:sz w:val="18"/>
                <w:szCs w:val="18"/>
              </w:rPr>
              <w:t xml:space="preserve">Use a map and compass to eliminate the use of marking paint, rock cairns or flagging. - See more at: </w:t>
            </w:r>
            <w:hyperlink r:id="rId8" w:anchor="sthash.K6tZvlK5.dpuf" w:history="1">
              <w:r w:rsidRPr="000E76A7">
                <w:rPr>
                  <w:rStyle w:val="Hyperlink"/>
                  <w:rFonts w:ascii="Arial" w:hAnsi="Arial" w:cs="Arial"/>
                  <w:sz w:val="18"/>
                  <w:szCs w:val="18"/>
                </w:rPr>
                <w:t>https://lnt.org/learn/7-principles#sthash.K6tZvlK5.dpuf</w:t>
              </w:r>
            </w:hyperlink>
            <w:r>
              <w:rPr>
                <w:rFonts w:ascii="Arial" w:hAnsi="Arial" w:cs="Arial"/>
                <w:color w:val="414141"/>
                <w:sz w:val="18"/>
                <w:szCs w:val="18"/>
              </w:rPr>
              <w:t xml:space="preserve"> </w:t>
            </w:r>
          </w:p>
        </w:tc>
      </w:tr>
      <w:tr w:rsidR="00850309" w:rsidTr="00807EE3">
        <w:trPr>
          <w:jc w:val="center"/>
        </w:trPr>
        <w:tc>
          <w:tcPr>
            <w:tcW w:w="11106" w:type="dxa"/>
            <w:gridSpan w:val="20"/>
            <w:shd w:val="clear" w:color="auto" w:fill="D9D9D9" w:themeFill="background1" w:themeFillShade="D9"/>
          </w:tcPr>
          <w:p w:rsidR="00342274" w:rsidRDefault="009E77BA" w:rsidP="00EB6A23">
            <w:pPr>
              <w:jc w:val="center"/>
            </w:pPr>
            <w:r w:rsidRPr="009E77BA">
              <w:t>List</w:t>
            </w:r>
            <w:r w:rsidR="00850309" w:rsidRPr="009E77BA">
              <w:t xml:space="preserve"> Regulations</w:t>
            </w:r>
            <w:r w:rsidRPr="009E77BA">
              <w:t xml:space="preserve"> or special concerns</w:t>
            </w:r>
            <w:r w:rsidR="00CB13BF">
              <w:t xml:space="preserve"> for the area you are going to</w:t>
            </w:r>
            <w:r w:rsidR="00850309" w:rsidRPr="009E77BA">
              <w:t xml:space="preserve">: </w:t>
            </w:r>
          </w:p>
          <w:p w:rsidR="00850309" w:rsidRPr="002E5115" w:rsidRDefault="00342274" w:rsidP="00EB6A23">
            <w:pPr>
              <w:jc w:val="center"/>
              <w:rPr>
                <w:i/>
                <w:color w:val="FF0000"/>
                <w:sz w:val="20"/>
                <w:szCs w:val="20"/>
              </w:rPr>
            </w:pPr>
            <w:r w:rsidRPr="006F270C">
              <w:rPr>
                <w:i/>
                <w:sz w:val="20"/>
                <w:szCs w:val="20"/>
              </w:rPr>
              <w:t xml:space="preserve">If you are hiking in a Congressionally Designated Wilderness </w:t>
            </w:r>
            <w:r w:rsidR="00850309" w:rsidRPr="006F270C">
              <w:rPr>
                <w:i/>
                <w:sz w:val="20"/>
                <w:szCs w:val="20"/>
              </w:rPr>
              <w:t xml:space="preserve">see </w:t>
            </w:r>
            <w:hyperlink r:id="rId9" w:history="1">
              <w:r w:rsidR="00850309" w:rsidRPr="006F270C">
                <w:rPr>
                  <w:rStyle w:val="Hyperlink"/>
                  <w:i/>
                  <w:sz w:val="20"/>
                  <w:szCs w:val="20"/>
                </w:rPr>
                <w:t>www.Wilderness.net</w:t>
              </w:r>
            </w:hyperlink>
            <w:r w:rsidRPr="006F270C">
              <w:rPr>
                <w:i/>
                <w:sz w:val="20"/>
                <w:szCs w:val="20"/>
              </w:rPr>
              <w:t xml:space="preserve"> </w:t>
            </w:r>
            <w:r w:rsidR="00807EE3" w:rsidRPr="00807EE3">
              <w:rPr>
                <w:i/>
                <w:color w:val="FF0000"/>
                <w:sz w:val="20"/>
                <w:szCs w:val="20"/>
              </w:rPr>
              <w:t>See</w:t>
            </w:r>
            <w:r w:rsidR="00807EE3">
              <w:rPr>
                <w:i/>
                <w:sz w:val="20"/>
                <w:szCs w:val="20"/>
              </w:rPr>
              <w:t xml:space="preserve"> </w:t>
            </w:r>
            <w:r w:rsidR="002E5115">
              <w:rPr>
                <w:i/>
                <w:color w:val="FF0000"/>
                <w:sz w:val="20"/>
                <w:szCs w:val="20"/>
              </w:rPr>
              <w:t>Fact Sheets at Table</w:t>
            </w:r>
          </w:p>
        </w:tc>
      </w:tr>
      <w:tr w:rsidR="00CB13BF" w:rsidTr="00807EE3">
        <w:trPr>
          <w:jc w:val="center"/>
        </w:trPr>
        <w:tc>
          <w:tcPr>
            <w:tcW w:w="1944" w:type="dxa"/>
            <w:gridSpan w:val="2"/>
            <w:shd w:val="clear" w:color="auto" w:fill="D9D9D9" w:themeFill="background1" w:themeFillShade="D9"/>
          </w:tcPr>
          <w:p w:rsidR="00CB13BF" w:rsidRDefault="002E5115" w:rsidP="009E77BA">
            <w:r>
              <w:rPr>
                <w:noProof/>
                <w:color w:val="FF0000"/>
              </w:rPr>
              <mc:AlternateContent>
                <mc:Choice Requires="wps">
                  <w:drawing>
                    <wp:anchor distT="0" distB="0" distL="114300" distR="114300" simplePos="0" relativeHeight="251663360" behindDoc="0" locked="0" layoutInCell="1" allowOverlap="1" wp14:anchorId="14F1AD38" wp14:editId="168EEE46">
                      <wp:simplePos x="0" y="0"/>
                      <wp:positionH relativeFrom="column">
                        <wp:posOffset>1022985</wp:posOffset>
                      </wp:positionH>
                      <wp:positionV relativeFrom="paragraph">
                        <wp:posOffset>35560</wp:posOffset>
                      </wp:positionV>
                      <wp:extent cx="125730" cy="110490"/>
                      <wp:effectExtent l="0" t="19050" r="45720" b="41910"/>
                      <wp:wrapNone/>
                      <wp:docPr id="4" name="Right Arrow 4"/>
                      <wp:cNvGraphicFramePr/>
                      <a:graphic xmlns:a="http://schemas.openxmlformats.org/drawingml/2006/main">
                        <a:graphicData uri="http://schemas.microsoft.com/office/word/2010/wordprocessingShape">
                          <wps:wsp>
                            <wps:cNvSpPr/>
                            <wps:spPr>
                              <a:xfrm>
                                <a:off x="0" y="0"/>
                                <a:ext cx="125730" cy="110490"/>
                              </a:xfrm>
                              <a:prstGeom prst="righ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 o:spid="_x0000_s1026" type="#_x0000_t13" style="position:absolute;margin-left:80.55pt;margin-top:2.8pt;width:9.9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" adj="12109" fillcolor="red" strokecolor="red" strokeweight="2pt"/>
                  </w:pict>
                </mc:Fallback>
              </mc:AlternateContent>
            </w:r>
            <w:r w:rsidR="00CB13BF">
              <w:t>Max. Group size:</w:t>
            </w:r>
          </w:p>
        </w:tc>
        <w:tc>
          <w:tcPr>
            <w:tcW w:w="968" w:type="dxa"/>
            <w:gridSpan w:val="3"/>
          </w:tcPr>
          <w:p w:rsidR="00CB13BF" w:rsidRPr="00AC709C" w:rsidRDefault="00CB13BF" w:rsidP="00EB6A23"/>
        </w:tc>
        <w:tc>
          <w:tcPr>
            <w:tcW w:w="1840" w:type="dxa"/>
            <w:gridSpan w:val="5"/>
            <w:shd w:val="clear" w:color="auto" w:fill="D9D9D9" w:themeFill="background1" w:themeFillShade="D9"/>
          </w:tcPr>
          <w:p w:rsidR="00CB13BF" w:rsidRDefault="002E5115" w:rsidP="009E77BA">
            <w:r>
              <w:rPr>
                <w:noProof/>
                <w:color w:val="FF0000"/>
              </w:rPr>
              <mc:AlternateContent>
                <mc:Choice Requires="wps">
                  <w:drawing>
                    <wp:anchor distT="0" distB="0" distL="114300" distR="114300" simplePos="0" relativeHeight="251665408" behindDoc="0" locked="0" layoutInCell="1" allowOverlap="1" wp14:anchorId="0457BE5D" wp14:editId="352E9B7A">
                      <wp:simplePos x="0" y="0"/>
                      <wp:positionH relativeFrom="column">
                        <wp:posOffset>821055</wp:posOffset>
                      </wp:positionH>
                      <wp:positionV relativeFrom="paragraph">
                        <wp:posOffset>35560</wp:posOffset>
                      </wp:positionV>
                      <wp:extent cx="125730" cy="110490"/>
                      <wp:effectExtent l="0" t="19050" r="45720" b="41910"/>
                      <wp:wrapNone/>
                      <wp:docPr id="5" name="Right Arrow 5"/>
                      <wp:cNvGraphicFramePr/>
                      <a:graphic xmlns:a="http://schemas.openxmlformats.org/drawingml/2006/main">
                        <a:graphicData uri="http://schemas.microsoft.com/office/word/2010/wordprocessingShape">
                          <wps:wsp>
                            <wps:cNvSpPr/>
                            <wps:spPr>
                              <a:xfrm>
                                <a:off x="0" y="0"/>
                                <a:ext cx="125730" cy="110490"/>
                              </a:xfrm>
                              <a:prstGeom prst="righ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5" o:spid="_x0000_s1026" type="#_x0000_t13" style="position:absolute;margin-left:64.65pt;margin-top:2.8pt;width:9.9pt;height: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" adj="12109" fillcolor="red" strokecolor="red" strokeweight="2pt"/>
                  </w:pict>
                </mc:Fallback>
              </mc:AlternateContent>
            </w:r>
            <w:r w:rsidR="00CB13BF">
              <w:t xml:space="preserve">Max. Stock #: </w:t>
            </w:r>
          </w:p>
        </w:tc>
        <w:tc>
          <w:tcPr>
            <w:tcW w:w="1196" w:type="dxa"/>
            <w:gridSpan w:val="3"/>
          </w:tcPr>
          <w:p w:rsidR="00CB13BF" w:rsidRDefault="00CB13BF" w:rsidP="00EB6A23"/>
        </w:tc>
        <w:tc>
          <w:tcPr>
            <w:tcW w:w="1954" w:type="dxa"/>
            <w:gridSpan w:val="3"/>
            <w:shd w:val="clear" w:color="auto" w:fill="D9D9D9" w:themeFill="background1" w:themeFillShade="D9"/>
          </w:tcPr>
          <w:p w:rsidR="00CB13BF" w:rsidRDefault="002E5115" w:rsidP="00EB6A23">
            <w:r>
              <w:rPr>
                <w:noProof/>
                <w:color w:val="FF0000"/>
              </w:rPr>
              <mc:AlternateContent>
                <mc:Choice Requires="wps">
                  <w:drawing>
                    <wp:anchor distT="0" distB="0" distL="114300" distR="114300" simplePos="0" relativeHeight="251667456" behindDoc="0" locked="0" layoutInCell="1" allowOverlap="1" wp14:anchorId="580F58CE" wp14:editId="5FCECD98">
                      <wp:simplePos x="0" y="0"/>
                      <wp:positionH relativeFrom="column">
                        <wp:posOffset>987425</wp:posOffset>
                      </wp:positionH>
                      <wp:positionV relativeFrom="paragraph">
                        <wp:posOffset>35560</wp:posOffset>
                      </wp:positionV>
                      <wp:extent cx="125730" cy="110490"/>
                      <wp:effectExtent l="0" t="19050" r="45720" b="41910"/>
                      <wp:wrapNone/>
                      <wp:docPr id="6" name="Right Arrow 6"/>
                      <wp:cNvGraphicFramePr/>
                      <a:graphic xmlns:a="http://schemas.openxmlformats.org/drawingml/2006/main">
                        <a:graphicData uri="http://schemas.microsoft.com/office/word/2010/wordprocessingShape">
                          <wps:wsp>
                            <wps:cNvSpPr/>
                            <wps:spPr>
                              <a:xfrm>
                                <a:off x="0" y="0"/>
                                <a:ext cx="125730" cy="110490"/>
                              </a:xfrm>
                              <a:prstGeom prst="righ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6" o:spid="_x0000_s1026" type="#_x0000_t13" style="position:absolute;margin-left:77.75pt;margin-top:2.8pt;width:9.9pt;height: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" adj="12109" fillcolor="red" strokecolor="red" strokeweight="2pt"/>
                  </w:pict>
                </mc:Fallback>
              </mc:AlternateContent>
            </w:r>
            <w:r w:rsidR="00CB13BF">
              <w:t>Fire restrictions:</w:t>
            </w:r>
          </w:p>
        </w:tc>
        <w:tc>
          <w:tcPr>
            <w:tcW w:w="3204" w:type="dxa"/>
            <w:gridSpan w:val="4"/>
            <w:shd w:val="clear" w:color="auto" w:fill="auto"/>
          </w:tcPr>
          <w:p w:rsidR="00CB13BF" w:rsidRDefault="00CB13BF" w:rsidP="00EB6A23"/>
        </w:tc>
      </w:tr>
      <w:tr w:rsidR="00850309" w:rsidTr="00807EE3">
        <w:trPr>
          <w:jc w:val="center"/>
        </w:trPr>
        <w:tc>
          <w:tcPr>
            <w:tcW w:w="11106" w:type="dxa"/>
            <w:gridSpan w:val="20"/>
            <w:shd w:val="clear" w:color="auto" w:fill="auto"/>
          </w:tcPr>
          <w:p w:rsidR="00850309" w:rsidRDefault="00CB13BF" w:rsidP="00EB6A23">
            <w:r>
              <w:t>Other:</w:t>
            </w:r>
          </w:p>
        </w:tc>
      </w:tr>
      <w:tr w:rsidR="009E77BA" w:rsidTr="00807EE3">
        <w:trPr>
          <w:jc w:val="center"/>
        </w:trPr>
        <w:tc>
          <w:tcPr>
            <w:tcW w:w="11106" w:type="dxa"/>
            <w:gridSpan w:val="20"/>
            <w:shd w:val="clear" w:color="auto" w:fill="auto"/>
          </w:tcPr>
          <w:p w:rsidR="009E77BA" w:rsidRDefault="009E77BA" w:rsidP="00EB6A23"/>
        </w:tc>
      </w:tr>
      <w:tr w:rsidR="00850309" w:rsidTr="00807EE3">
        <w:trPr>
          <w:jc w:val="center"/>
        </w:trPr>
        <w:tc>
          <w:tcPr>
            <w:tcW w:w="11106" w:type="dxa"/>
            <w:gridSpan w:val="20"/>
            <w:shd w:val="clear" w:color="auto" w:fill="D9D9D9" w:themeFill="background1" w:themeFillShade="D9"/>
          </w:tcPr>
          <w:p w:rsidR="00850309" w:rsidRDefault="00850309" w:rsidP="00EB6A23">
            <w:pPr>
              <w:jc w:val="center"/>
              <w:rPr>
                <w:b/>
                <w:sz w:val="28"/>
                <w:szCs w:val="28"/>
              </w:rPr>
            </w:pPr>
            <w:r w:rsidRPr="00D7641A">
              <w:rPr>
                <w:b/>
                <w:sz w:val="28"/>
                <w:szCs w:val="28"/>
              </w:rPr>
              <w:t>Emergency Contact Information</w:t>
            </w:r>
          </w:p>
          <w:p w:rsidR="00850309" w:rsidRPr="00727948" w:rsidRDefault="009E77BA" w:rsidP="00342274">
            <w:pPr>
              <w:jc w:val="center"/>
              <w:rPr>
                <w:sz w:val="18"/>
                <w:szCs w:val="18"/>
              </w:rPr>
            </w:pPr>
            <w:r>
              <w:rPr>
                <w:sz w:val="18"/>
                <w:szCs w:val="18"/>
              </w:rPr>
              <w:t>Provide the name, phone# and</w:t>
            </w:r>
            <w:r w:rsidR="00850309">
              <w:rPr>
                <w:sz w:val="18"/>
                <w:szCs w:val="18"/>
              </w:rPr>
              <w:t xml:space="preserve"> email address for person that has your </w:t>
            </w:r>
            <w:r w:rsidR="006F270C">
              <w:rPr>
                <w:sz w:val="18"/>
                <w:szCs w:val="18"/>
              </w:rPr>
              <w:t>Trip/</w:t>
            </w:r>
            <w:r w:rsidR="00850309">
              <w:rPr>
                <w:sz w:val="18"/>
                <w:szCs w:val="18"/>
              </w:rPr>
              <w:t xml:space="preserve">itinerary </w:t>
            </w:r>
            <w:r w:rsidR="006F270C">
              <w:rPr>
                <w:sz w:val="18"/>
                <w:szCs w:val="18"/>
              </w:rPr>
              <w:t>and plan that is not going on your hike</w:t>
            </w:r>
          </w:p>
        </w:tc>
      </w:tr>
      <w:tr w:rsidR="009E77BA" w:rsidTr="00807EE3">
        <w:trPr>
          <w:jc w:val="center"/>
        </w:trPr>
        <w:tc>
          <w:tcPr>
            <w:tcW w:w="1854" w:type="dxa"/>
            <w:shd w:val="clear" w:color="auto" w:fill="D9D9D9" w:themeFill="background1" w:themeFillShade="D9"/>
          </w:tcPr>
          <w:p w:rsidR="009E77BA" w:rsidRPr="009E77BA" w:rsidRDefault="002E5115" w:rsidP="00EB6A23">
            <w:pPr>
              <w:rPr>
                <w:b/>
              </w:rPr>
            </w:pPr>
            <w:r>
              <w:rPr>
                <w:noProof/>
                <w:color w:val="FF0000"/>
              </w:rPr>
              <mc:AlternateContent>
                <mc:Choice Requires="wps">
                  <w:drawing>
                    <wp:anchor distT="0" distB="0" distL="114300" distR="114300" simplePos="0" relativeHeight="251669504" behindDoc="0" locked="0" layoutInCell="1" allowOverlap="1" wp14:anchorId="7645A998" wp14:editId="698810FF">
                      <wp:simplePos x="0" y="0"/>
                      <wp:positionH relativeFrom="column">
                        <wp:posOffset>939165</wp:posOffset>
                      </wp:positionH>
                      <wp:positionV relativeFrom="paragraph">
                        <wp:posOffset>26670</wp:posOffset>
                      </wp:positionV>
                      <wp:extent cx="125730" cy="110490"/>
                      <wp:effectExtent l="0" t="19050" r="45720" b="41910"/>
                      <wp:wrapNone/>
                      <wp:docPr id="7" name="Right Arrow 7"/>
                      <wp:cNvGraphicFramePr/>
                      <a:graphic xmlns:a="http://schemas.openxmlformats.org/drawingml/2006/main">
                        <a:graphicData uri="http://schemas.microsoft.com/office/word/2010/wordprocessingShape">
                          <wps:wsp>
                            <wps:cNvSpPr/>
                            <wps:spPr>
                              <a:xfrm>
                                <a:off x="0" y="0"/>
                                <a:ext cx="125730" cy="110490"/>
                              </a:xfrm>
                              <a:prstGeom prst="righ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7" o:spid="_x0000_s1026" type="#_x0000_t13" style="position:absolute;margin-left:73.95pt;margin-top:2.1pt;width:9.9pt;height: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" adj="12109" fillcolor="red" strokecolor="red" strokeweight="2pt"/>
                  </w:pict>
                </mc:Fallback>
              </mc:AlternateContent>
            </w:r>
            <w:r w:rsidR="009E77BA" w:rsidRPr="009E77BA">
              <w:rPr>
                <w:b/>
              </w:rPr>
              <w:t>Contact Name:</w:t>
            </w:r>
          </w:p>
        </w:tc>
        <w:tc>
          <w:tcPr>
            <w:tcW w:w="2628" w:type="dxa"/>
            <w:gridSpan w:val="8"/>
          </w:tcPr>
          <w:p w:rsidR="009E77BA" w:rsidRPr="009E77BA" w:rsidRDefault="009E77BA" w:rsidP="00EB6A23"/>
        </w:tc>
        <w:tc>
          <w:tcPr>
            <w:tcW w:w="810" w:type="dxa"/>
            <w:gridSpan w:val="3"/>
            <w:shd w:val="clear" w:color="auto" w:fill="D9D9D9" w:themeFill="background1" w:themeFillShade="D9"/>
          </w:tcPr>
          <w:p w:rsidR="009E77BA" w:rsidRPr="009E77BA" w:rsidRDefault="009E77BA" w:rsidP="00EB6A23">
            <w:pPr>
              <w:rPr>
                <w:b/>
              </w:rPr>
            </w:pPr>
            <w:r w:rsidRPr="009E77BA">
              <w:rPr>
                <w:b/>
              </w:rPr>
              <w:t>Email:</w:t>
            </w:r>
          </w:p>
        </w:tc>
        <w:tc>
          <w:tcPr>
            <w:tcW w:w="2520" w:type="dxa"/>
            <w:gridSpan w:val="3"/>
          </w:tcPr>
          <w:p w:rsidR="009E77BA" w:rsidRPr="009E77BA" w:rsidRDefault="002E5115" w:rsidP="00EB6A23">
            <w:r>
              <w:t>WhoElseButMe.com</w:t>
            </w:r>
          </w:p>
        </w:tc>
        <w:tc>
          <w:tcPr>
            <w:tcW w:w="990" w:type="dxa"/>
            <w:gridSpan w:val="2"/>
            <w:shd w:val="clear" w:color="auto" w:fill="D9D9D9" w:themeFill="background1" w:themeFillShade="D9"/>
          </w:tcPr>
          <w:p w:rsidR="009E77BA" w:rsidRPr="009E77BA" w:rsidRDefault="009E77BA" w:rsidP="00EB6A23">
            <w:pPr>
              <w:rPr>
                <w:b/>
              </w:rPr>
            </w:pPr>
            <w:r w:rsidRPr="009E77BA">
              <w:rPr>
                <w:b/>
              </w:rPr>
              <w:t>Phone #</w:t>
            </w:r>
          </w:p>
        </w:tc>
        <w:tc>
          <w:tcPr>
            <w:tcW w:w="2304" w:type="dxa"/>
            <w:gridSpan w:val="3"/>
          </w:tcPr>
          <w:p w:rsidR="009E77BA" w:rsidRPr="009E77BA" w:rsidRDefault="002E5115" w:rsidP="00EB6A23">
            <w:r>
              <w:t>555-000-1234</w:t>
            </w:r>
          </w:p>
        </w:tc>
      </w:tr>
      <w:tr w:rsidR="006F270C" w:rsidTr="00807EE3">
        <w:trPr>
          <w:jc w:val="center"/>
        </w:trPr>
        <w:tc>
          <w:tcPr>
            <w:tcW w:w="11106" w:type="dxa"/>
            <w:gridSpan w:val="20"/>
            <w:shd w:val="clear" w:color="auto" w:fill="auto"/>
          </w:tcPr>
          <w:p w:rsidR="006F270C" w:rsidRPr="009132CA" w:rsidRDefault="00807EE3" w:rsidP="000F4FFF">
            <w:pPr>
              <w:rPr>
                <w:color w:val="365F91" w:themeColor="accent1" w:themeShade="BF"/>
                <w:sz w:val="28"/>
                <w:szCs w:val="28"/>
              </w:rPr>
            </w:pPr>
            <w:r>
              <w:rPr>
                <w:noProof/>
                <w:color w:val="FF0000"/>
              </w:rPr>
              <mc:AlternateContent>
                <mc:Choice Requires="wps">
                  <w:drawing>
                    <wp:anchor distT="0" distB="0" distL="114300" distR="114300" simplePos="0" relativeHeight="251671552" behindDoc="0" locked="0" layoutInCell="1" allowOverlap="1" wp14:anchorId="2CBA3964" wp14:editId="7F386E04">
                      <wp:simplePos x="0" y="0"/>
                      <wp:positionH relativeFrom="column">
                        <wp:posOffset>1544320</wp:posOffset>
                      </wp:positionH>
                      <wp:positionV relativeFrom="paragraph">
                        <wp:posOffset>44450</wp:posOffset>
                      </wp:positionV>
                      <wp:extent cx="125730" cy="110490"/>
                      <wp:effectExtent l="0" t="19050" r="45720" b="41910"/>
                      <wp:wrapNone/>
                      <wp:docPr id="8" name="Right Arrow 8"/>
                      <wp:cNvGraphicFramePr/>
                      <a:graphic xmlns:a="http://schemas.openxmlformats.org/drawingml/2006/main">
                        <a:graphicData uri="http://schemas.microsoft.com/office/word/2010/wordprocessingShape">
                          <wps:wsp>
                            <wps:cNvSpPr/>
                            <wps:spPr>
                              <a:xfrm>
                                <a:off x="0" y="0"/>
                                <a:ext cx="125730" cy="110490"/>
                              </a:xfrm>
                              <a:prstGeom prst="righ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8" o:spid="_x0000_s1026" type="#_x0000_t13" style="position:absolute;margin-left:121.6pt;margin-top:3.5pt;width:9.9pt;height: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" adj="12109" fillcolor="red" strokecolor="red" strokeweight="2pt"/>
                  </w:pict>
                </mc:Fallback>
              </mc:AlternateContent>
            </w:r>
            <w:r w:rsidR="006F270C" w:rsidRPr="00300008">
              <w:rPr>
                <w:b/>
              </w:rPr>
              <w:t>List maps needed for trip</w:t>
            </w:r>
            <w:r w:rsidR="006F270C" w:rsidRPr="006F270C">
              <w:rPr>
                <w:b/>
                <w:sz w:val="28"/>
                <w:szCs w:val="28"/>
              </w:rPr>
              <w:t>:</w:t>
            </w:r>
            <w:r>
              <w:rPr>
                <w:noProof/>
                <w:color w:val="FF0000"/>
              </w:rPr>
              <w:t xml:space="preserve"> </w:t>
            </w:r>
            <w:r w:rsidR="009132CA">
              <w:rPr>
                <w:noProof/>
                <w:color w:val="FF0000"/>
              </w:rPr>
              <w:t xml:space="preserve">       </w:t>
            </w:r>
            <w:r w:rsidR="009132CA">
              <w:rPr>
                <w:noProof/>
                <w:color w:val="365F91" w:themeColor="accent1" w:themeShade="BF"/>
              </w:rPr>
              <w:t>(</w:t>
            </w:r>
            <w:r w:rsidR="000F4FFF">
              <w:rPr>
                <w:noProof/>
                <w:color w:val="365F91" w:themeColor="accent1" w:themeShade="BF"/>
              </w:rPr>
              <w:t>Should show at least</w:t>
            </w:r>
            <w:r w:rsidR="009132CA">
              <w:rPr>
                <w:noProof/>
                <w:color w:val="365F91" w:themeColor="accent1" w:themeShade="BF"/>
              </w:rPr>
              <w:t xml:space="preserve"> one map</w:t>
            </w:r>
            <w:r w:rsidR="000F4FFF">
              <w:rPr>
                <w:noProof/>
                <w:color w:val="365F91" w:themeColor="accent1" w:themeShade="BF"/>
              </w:rPr>
              <w:t xml:space="preserve"> name</w:t>
            </w:r>
            <w:r w:rsidR="009132CA">
              <w:rPr>
                <w:noProof/>
                <w:color w:val="365F91" w:themeColor="accent1" w:themeShade="BF"/>
              </w:rPr>
              <w:t xml:space="preserve"> </w:t>
            </w:r>
            <w:r w:rsidR="000F4FFF">
              <w:rPr>
                <w:noProof/>
                <w:color w:val="365F91" w:themeColor="accent1" w:themeShade="BF"/>
              </w:rPr>
              <w:t>to the</w:t>
            </w:r>
            <w:r w:rsidR="009132CA">
              <w:rPr>
                <w:noProof/>
                <w:color w:val="365F91" w:themeColor="accent1" w:themeShade="BF"/>
              </w:rPr>
              <w:t xml:space="preserve"> their destination)</w:t>
            </w:r>
          </w:p>
        </w:tc>
      </w:tr>
      <w:tr w:rsidR="00850309" w:rsidTr="00807EE3">
        <w:trPr>
          <w:jc w:val="center"/>
        </w:trPr>
        <w:tc>
          <w:tcPr>
            <w:tcW w:w="11106" w:type="dxa"/>
            <w:gridSpan w:val="20"/>
            <w:shd w:val="clear" w:color="auto" w:fill="D9D9D9" w:themeFill="background1" w:themeFillShade="D9"/>
          </w:tcPr>
          <w:p w:rsidR="00850309" w:rsidRDefault="00CB13BF" w:rsidP="00EB6A23">
            <w:pPr>
              <w:jc w:val="center"/>
              <w:rPr>
                <w:i/>
                <w:sz w:val="18"/>
                <w:szCs w:val="18"/>
              </w:rPr>
            </w:pPr>
            <w:r>
              <w:rPr>
                <w:b/>
                <w:sz w:val="28"/>
                <w:szCs w:val="28"/>
              </w:rPr>
              <w:t xml:space="preserve">Trip </w:t>
            </w:r>
            <w:r w:rsidR="00850309" w:rsidRPr="00207F33">
              <w:rPr>
                <w:b/>
                <w:sz w:val="28"/>
                <w:szCs w:val="28"/>
              </w:rPr>
              <w:t>Itinerary</w:t>
            </w:r>
            <w:r>
              <w:rPr>
                <w:b/>
                <w:sz w:val="28"/>
                <w:szCs w:val="28"/>
              </w:rPr>
              <w:t xml:space="preserve"> &amp; </w:t>
            </w:r>
            <w:r w:rsidR="006F270C">
              <w:rPr>
                <w:b/>
                <w:sz w:val="28"/>
                <w:szCs w:val="28"/>
              </w:rPr>
              <w:t xml:space="preserve">Hike </w:t>
            </w:r>
            <w:r>
              <w:rPr>
                <w:b/>
                <w:sz w:val="28"/>
                <w:szCs w:val="28"/>
              </w:rPr>
              <w:t>Plan</w:t>
            </w:r>
            <w:r w:rsidR="00850309" w:rsidRPr="00207F33">
              <w:rPr>
                <w:b/>
                <w:sz w:val="28"/>
                <w:szCs w:val="28"/>
              </w:rPr>
              <w:t>:</w:t>
            </w:r>
            <w:r w:rsidR="00850309">
              <w:rPr>
                <w:i/>
                <w:sz w:val="18"/>
                <w:szCs w:val="18"/>
              </w:rPr>
              <w:t xml:space="preserve"> </w:t>
            </w:r>
          </w:p>
          <w:p w:rsidR="00850309" w:rsidRPr="008418B9" w:rsidRDefault="00850309" w:rsidP="00A70A59">
            <w:pPr>
              <w:jc w:val="center"/>
              <w:rPr>
                <w:sz w:val="20"/>
                <w:szCs w:val="20"/>
              </w:rPr>
            </w:pPr>
            <w:r w:rsidRPr="00342274">
              <w:rPr>
                <w:b/>
                <w:i/>
                <w:sz w:val="18"/>
                <w:szCs w:val="18"/>
              </w:rPr>
              <w:t>Be specific!</w:t>
            </w:r>
            <w:r>
              <w:rPr>
                <w:i/>
                <w:sz w:val="18"/>
                <w:szCs w:val="18"/>
              </w:rPr>
              <w:t xml:space="preserve">  Provide</w:t>
            </w:r>
            <w:r w:rsidR="00CB13BF">
              <w:rPr>
                <w:i/>
                <w:sz w:val="18"/>
                <w:szCs w:val="18"/>
              </w:rPr>
              <w:t xml:space="preserve"> dates, trail names and </w:t>
            </w:r>
            <w:r w:rsidR="00A70A59">
              <w:rPr>
                <w:i/>
                <w:sz w:val="18"/>
                <w:szCs w:val="18"/>
              </w:rPr>
              <w:t>number</w:t>
            </w:r>
            <w:r w:rsidR="0063142F">
              <w:rPr>
                <w:i/>
                <w:sz w:val="18"/>
                <w:szCs w:val="18"/>
              </w:rPr>
              <w:t>s</w:t>
            </w:r>
            <w:r>
              <w:rPr>
                <w:i/>
                <w:sz w:val="18"/>
                <w:szCs w:val="18"/>
              </w:rPr>
              <w:t xml:space="preserve"> you are hiking</w:t>
            </w:r>
            <w:r w:rsidR="00CB13BF">
              <w:rPr>
                <w:i/>
                <w:sz w:val="18"/>
                <w:szCs w:val="18"/>
              </w:rPr>
              <w:t xml:space="preserve"> on</w:t>
            </w:r>
            <w:r>
              <w:rPr>
                <w:i/>
                <w:sz w:val="18"/>
                <w:szCs w:val="18"/>
              </w:rPr>
              <w:t xml:space="preserve">, </w:t>
            </w:r>
            <w:r w:rsidR="0063142F">
              <w:rPr>
                <w:i/>
                <w:sz w:val="18"/>
                <w:szCs w:val="18"/>
              </w:rPr>
              <w:t>number of miles you are going hike</w:t>
            </w:r>
            <w:r w:rsidR="00A70A59">
              <w:rPr>
                <w:i/>
                <w:sz w:val="18"/>
                <w:szCs w:val="18"/>
              </w:rPr>
              <w:t xml:space="preserve"> by date</w:t>
            </w:r>
            <w:r w:rsidR="0063142F">
              <w:rPr>
                <w:i/>
                <w:sz w:val="18"/>
                <w:szCs w:val="18"/>
              </w:rPr>
              <w:t xml:space="preserve">, camping locations, </w:t>
            </w:r>
            <w:r>
              <w:rPr>
                <w:i/>
                <w:sz w:val="18"/>
                <w:szCs w:val="18"/>
              </w:rPr>
              <w:t xml:space="preserve">areas you are planning to go to etc. </w:t>
            </w:r>
            <w:r w:rsidR="00CB13BF">
              <w:rPr>
                <w:i/>
                <w:sz w:val="18"/>
                <w:szCs w:val="18"/>
              </w:rPr>
              <w:t xml:space="preserve">–write enough information so someone can retrace your steps.  </w:t>
            </w:r>
          </w:p>
        </w:tc>
      </w:tr>
      <w:tr w:rsidR="00850309" w:rsidTr="00807EE3">
        <w:trPr>
          <w:jc w:val="center"/>
        </w:trPr>
        <w:tc>
          <w:tcPr>
            <w:tcW w:w="11106" w:type="dxa"/>
            <w:gridSpan w:val="20"/>
          </w:tcPr>
          <w:p w:rsidR="00850309" w:rsidRPr="00C77178" w:rsidRDefault="00807EE3" w:rsidP="000F4FFF">
            <w:pPr>
              <w:rPr>
                <w:color w:val="365F91" w:themeColor="accent1" w:themeShade="BF"/>
                <w:sz w:val="20"/>
                <w:szCs w:val="20"/>
              </w:rPr>
            </w:pPr>
            <w:r>
              <w:rPr>
                <w:noProof/>
                <w:color w:val="FF0000"/>
              </w:rPr>
              <mc:AlternateContent>
                <mc:Choice Requires="wps">
                  <w:drawing>
                    <wp:anchor distT="0" distB="0" distL="114300" distR="114300" simplePos="0" relativeHeight="251673600" behindDoc="0" locked="0" layoutInCell="1" allowOverlap="1" wp14:anchorId="1ADB6ABC" wp14:editId="6E9A5CC0">
                      <wp:simplePos x="0" y="0"/>
                      <wp:positionH relativeFrom="column">
                        <wp:posOffset>18759</wp:posOffset>
                      </wp:positionH>
                      <wp:positionV relativeFrom="paragraph">
                        <wp:posOffset>51960</wp:posOffset>
                      </wp:positionV>
                      <wp:extent cx="125730" cy="110490"/>
                      <wp:effectExtent l="0" t="19050" r="45720" b="41910"/>
                      <wp:wrapNone/>
                      <wp:docPr id="9" name="Right Arrow 9"/>
                      <wp:cNvGraphicFramePr/>
                      <a:graphic xmlns:a="http://schemas.openxmlformats.org/drawingml/2006/main">
                        <a:graphicData uri="http://schemas.microsoft.com/office/word/2010/wordprocessingShape">
                          <wps:wsp>
                            <wps:cNvSpPr/>
                            <wps:spPr>
                              <a:xfrm>
                                <a:off x="0" y="0"/>
                                <a:ext cx="125730" cy="110490"/>
                              </a:xfrm>
                              <a:prstGeom prst="righ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9" o:spid="_x0000_s1026" type="#_x0000_t13" style="position:absolute;margin-left:1.5pt;margin-top:4.1pt;width:9.9pt;height: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" adj="12109" fillcolor="red" strokecolor="red" strokeweight="2pt"/>
                  </w:pict>
                </mc:Fallback>
              </mc:AlternateContent>
            </w:r>
            <w:r w:rsidR="00BA4835">
              <w:rPr>
                <w:sz w:val="28"/>
                <w:szCs w:val="28"/>
              </w:rPr>
              <w:t xml:space="preserve">     </w:t>
            </w:r>
            <w:r w:rsidR="00BA4835" w:rsidRPr="00C77178">
              <w:rPr>
                <w:color w:val="365F91" w:themeColor="accent1" w:themeShade="BF"/>
                <w:sz w:val="20"/>
                <w:szCs w:val="20"/>
              </w:rPr>
              <w:t>(</w:t>
            </w:r>
            <w:r w:rsidR="000F4FFF">
              <w:rPr>
                <w:color w:val="365F91" w:themeColor="accent1" w:themeShade="BF"/>
                <w:sz w:val="20"/>
                <w:szCs w:val="20"/>
              </w:rPr>
              <w:t>Should</w:t>
            </w:r>
            <w:r w:rsidR="00BA4835" w:rsidRPr="00C77178">
              <w:rPr>
                <w:color w:val="365F91" w:themeColor="accent1" w:themeShade="BF"/>
                <w:sz w:val="20"/>
                <w:szCs w:val="20"/>
              </w:rPr>
              <w:t xml:space="preserve"> have a beginning point written, destination.  If planning for a multiple day trip should have basic itinerary written)</w:t>
            </w:r>
          </w:p>
        </w:tc>
      </w:tr>
      <w:tr w:rsidR="00850309" w:rsidTr="00807EE3">
        <w:trPr>
          <w:trHeight w:val="287"/>
          <w:jc w:val="center"/>
        </w:trPr>
        <w:tc>
          <w:tcPr>
            <w:tcW w:w="11106" w:type="dxa"/>
            <w:gridSpan w:val="20"/>
          </w:tcPr>
          <w:p w:rsidR="00850309" w:rsidRPr="008418B9" w:rsidRDefault="00850309" w:rsidP="00EB6A23">
            <w:pPr>
              <w:rPr>
                <w:sz w:val="28"/>
                <w:szCs w:val="28"/>
              </w:rPr>
            </w:pPr>
          </w:p>
        </w:tc>
      </w:tr>
      <w:tr w:rsidR="00CB13BF" w:rsidTr="00807EE3">
        <w:trPr>
          <w:trHeight w:val="287"/>
          <w:jc w:val="center"/>
        </w:trPr>
        <w:tc>
          <w:tcPr>
            <w:tcW w:w="11106" w:type="dxa"/>
            <w:gridSpan w:val="20"/>
          </w:tcPr>
          <w:p w:rsidR="00CB13BF" w:rsidRPr="008418B9" w:rsidRDefault="00CB13BF" w:rsidP="00EB6A23">
            <w:pPr>
              <w:rPr>
                <w:sz w:val="28"/>
                <w:szCs w:val="28"/>
              </w:rPr>
            </w:pPr>
          </w:p>
        </w:tc>
      </w:tr>
      <w:tr w:rsidR="00850309" w:rsidTr="00807EE3">
        <w:trPr>
          <w:jc w:val="center"/>
        </w:trPr>
        <w:tc>
          <w:tcPr>
            <w:tcW w:w="11106" w:type="dxa"/>
            <w:gridSpan w:val="20"/>
            <w:shd w:val="clear" w:color="auto" w:fill="D9D9D9" w:themeFill="background1" w:themeFillShade="D9"/>
          </w:tcPr>
          <w:p w:rsidR="00850309" w:rsidRPr="00D7641A" w:rsidRDefault="00807EE3" w:rsidP="00D03EEA">
            <w:pPr>
              <w:rPr>
                <w:b/>
                <w:sz w:val="28"/>
                <w:szCs w:val="28"/>
              </w:rPr>
            </w:pPr>
            <w:r>
              <w:rPr>
                <w:noProof/>
                <w:color w:val="FF0000"/>
              </w:rPr>
              <w:lastRenderedPageBreak/>
              <mc:AlternateContent>
                <mc:Choice Requires="wps">
                  <w:drawing>
                    <wp:anchor distT="0" distB="0" distL="114300" distR="114300" simplePos="0" relativeHeight="251675648" behindDoc="0" locked="0" layoutInCell="1" allowOverlap="1" wp14:anchorId="4D124DC8" wp14:editId="523ECD84">
                      <wp:simplePos x="0" y="0"/>
                      <wp:positionH relativeFrom="column">
                        <wp:posOffset>1422118</wp:posOffset>
                      </wp:positionH>
                      <wp:positionV relativeFrom="paragraph">
                        <wp:posOffset>68958</wp:posOffset>
                      </wp:positionV>
                      <wp:extent cx="125730" cy="110490"/>
                      <wp:effectExtent l="0" t="19050" r="45720" b="41910"/>
                      <wp:wrapNone/>
                      <wp:docPr id="10" name="Right Arrow 10"/>
                      <wp:cNvGraphicFramePr/>
                      <a:graphic xmlns:a="http://schemas.openxmlformats.org/drawingml/2006/main">
                        <a:graphicData uri="http://schemas.microsoft.com/office/word/2010/wordprocessingShape">
                          <wps:wsp>
                            <wps:cNvSpPr/>
                            <wps:spPr>
                              <a:xfrm>
                                <a:off x="0" y="0"/>
                                <a:ext cx="125730" cy="110490"/>
                              </a:xfrm>
                              <a:prstGeom prst="righ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0" o:spid="_x0000_s1026" type="#_x0000_t13" style="position:absolute;margin-left:112pt;margin-top:5.45pt;width:9.9pt;height:8.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" adj="12109" fillcolor="red" strokecolor="red" strokeweight="2pt"/>
                  </w:pict>
                </mc:Fallback>
              </mc:AlternateContent>
            </w:r>
            <w:r w:rsidR="00D03EEA" w:rsidRPr="00D7641A">
              <w:rPr>
                <w:b/>
                <w:sz w:val="28"/>
                <w:szCs w:val="28"/>
              </w:rPr>
              <w:t>Essential</w:t>
            </w:r>
            <w:r w:rsidR="00D03EEA">
              <w:rPr>
                <w:b/>
                <w:sz w:val="28"/>
                <w:szCs w:val="28"/>
              </w:rPr>
              <w:t xml:space="preserve"> Gear</w:t>
            </w:r>
            <w:r w:rsidR="00850309" w:rsidRPr="00D7641A">
              <w:rPr>
                <w:b/>
                <w:sz w:val="28"/>
                <w:szCs w:val="28"/>
              </w:rPr>
              <w:t xml:space="preserve"> List:</w:t>
            </w:r>
            <w:r>
              <w:rPr>
                <w:noProof/>
                <w:color w:val="FF0000"/>
              </w:rPr>
              <w:t xml:space="preserve"> </w:t>
            </w:r>
            <w:r w:rsidR="000F4FFF">
              <w:rPr>
                <w:noProof/>
                <w:color w:val="FF0000"/>
              </w:rPr>
              <w:t xml:space="preserve">      </w:t>
            </w:r>
            <w:r w:rsidR="000F4FFF" w:rsidRPr="000F4FFF">
              <w:rPr>
                <w:noProof/>
                <w:color w:val="548DD4" w:themeColor="text2" w:themeTint="99"/>
              </w:rPr>
              <w:t>(Should have a couple of the gear marked)</w:t>
            </w:r>
          </w:p>
        </w:tc>
      </w:tr>
      <w:tr w:rsidR="00850309" w:rsidTr="00807EE3">
        <w:trPr>
          <w:jc w:val="center"/>
        </w:trPr>
        <w:tc>
          <w:tcPr>
            <w:tcW w:w="11106" w:type="dxa"/>
            <w:gridSpan w:val="20"/>
          </w:tcPr>
          <w:p w:rsidR="00850309" w:rsidRDefault="00BE2C71" w:rsidP="00EB6A23">
            <w:sdt>
              <w:sdtPr>
                <w:id w:val="1646402657"/>
                <w14:checkbox>
                  <w14:checked w14:val="0"/>
                  <w14:checkedState w14:val="2612" w14:font="MS Gothic"/>
                  <w14:uncheckedState w14:val="2610" w14:font="MS Gothic"/>
                </w14:checkbox>
              </w:sdtPr>
              <w:sdtEndPr/>
              <w:sdtContent>
                <w:r w:rsidR="00850309" w:rsidRPr="00727948">
                  <w:rPr>
                    <w:rFonts w:ascii="MS Gothic" w:eastAsia="MS Gothic" w:hAnsi="MS Gothic" w:hint="eastAsia"/>
                  </w:rPr>
                  <w:t>☐</w:t>
                </w:r>
              </w:sdtContent>
            </w:sdt>
            <w:r w:rsidR="00850309" w:rsidRPr="00727948">
              <w:t xml:space="preserve">Flashlight   </w:t>
            </w:r>
            <w:sdt>
              <w:sdtPr>
                <w:id w:val="-275262144"/>
                <w14:checkbox>
                  <w14:checked w14:val="0"/>
                  <w14:checkedState w14:val="2612" w14:font="MS Gothic"/>
                  <w14:uncheckedState w14:val="2610" w14:font="MS Gothic"/>
                </w14:checkbox>
              </w:sdtPr>
              <w:sdtEndPr/>
              <w:sdtContent>
                <w:r w:rsidR="00850309" w:rsidRPr="00727948">
                  <w:rPr>
                    <w:rFonts w:ascii="MS Gothic" w:eastAsia="MS Gothic" w:hAnsi="MS Gothic" w:hint="eastAsia"/>
                  </w:rPr>
                  <w:t>☐</w:t>
                </w:r>
              </w:sdtContent>
            </w:sdt>
            <w:r w:rsidR="00850309" w:rsidRPr="00727948">
              <w:t xml:space="preserve">Fire making kit   </w:t>
            </w:r>
            <w:sdt>
              <w:sdtPr>
                <w:id w:val="1675380260"/>
                <w14:checkbox>
                  <w14:checked w14:val="0"/>
                  <w14:checkedState w14:val="2612" w14:font="MS Gothic"/>
                  <w14:uncheckedState w14:val="2610" w14:font="MS Gothic"/>
                </w14:checkbox>
              </w:sdtPr>
              <w:sdtEndPr/>
              <w:sdtContent>
                <w:r w:rsidR="00850309" w:rsidRPr="00727948">
                  <w:rPr>
                    <w:rFonts w:ascii="MS Gothic" w:eastAsia="MS Gothic" w:hAnsi="MS Gothic" w:hint="eastAsia"/>
                  </w:rPr>
                  <w:t>☐</w:t>
                </w:r>
              </w:sdtContent>
            </w:sdt>
            <w:r w:rsidR="00850309" w:rsidRPr="00727948">
              <w:t xml:space="preserve"> Signaling device (i.e. whistle/mirror)  </w:t>
            </w:r>
            <w:sdt>
              <w:sdtPr>
                <w:id w:val="830953453"/>
                <w14:checkbox>
                  <w14:checked w14:val="0"/>
                  <w14:checkedState w14:val="2612" w14:font="MS Gothic"/>
                  <w14:uncheckedState w14:val="2610" w14:font="MS Gothic"/>
                </w14:checkbox>
              </w:sdtPr>
              <w:sdtEndPr/>
              <w:sdtContent>
                <w:r w:rsidR="00850309" w:rsidRPr="00727948">
                  <w:rPr>
                    <w:rFonts w:ascii="MS Gothic" w:eastAsia="MS Gothic" w:hAnsi="MS Gothic" w:hint="eastAsia"/>
                  </w:rPr>
                  <w:t>☐</w:t>
                </w:r>
              </w:sdtContent>
            </w:sdt>
            <w:r w:rsidR="00850309" w:rsidRPr="00727948">
              <w:t>Extra food and water</w:t>
            </w:r>
            <w:r w:rsidR="00850309">
              <w:t xml:space="preserve"> </w:t>
            </w:r>
            <w:sdt>
              <w:sdtPr>
                <w:id w:val="1918594344"/>
                <w14:checkbox>
                  <w14:checked w14:val="0"/>
                  <w14:checkedState w14:val="2612" w14:font="MS Gothic"/>
                  <w14:uncheckedState w14:val="2610" w14:font="MS Gothic"/>
                </w14:checkbox>
              </w:sdtPr>
              <w:sdtEndPr/>
              <w:sdtContent>
                <w:r w:rsidR="00850309" w:rsidRPr="00727948">
                  <w:rPr>
                    <w:rFonts w:ascii="MS Gothic" w:eastAsia="MS Gothic" w:hAnsi="MS Gothic" w:hint="eastAsia"/>
                  </w:rPr>
                  <w:t>☐</w:t>
                </w:r>
              </w:sdtContent>
            </w:sdt>
            <w:r w:rsidR="00850309" w:rsidRPr="00727948">
              <w:t xml:space="preserve"> Extra clothing  </w:t>
            </w:r>
          </w:p>
          <w:p w:rsidR="00850309" w:rsidRPr="00BA4835" w:rsidRDefault="00BE2C71" w:rsidP="000F4FFF">
            <w:pPr>
              <w:rPr>
                <w:color w:val="365F91" w:themeColor="accent1" w:themeShade="BF"/>
              </w:rPr>
            </w:pPr>
            <w:sdt>
              <w:sdtPr>
                <w:id w:val="1972402321"/>
                <w14:checkbox>
                  <w14:checked w14:val="0"/>
                  <w14:checkedState w14:val="2612" w14:font="MS Gothic"/>
                  <w14:uncheckedState w14:val="2610" w14:font="MS Gothic"/>
                </w14:checkbox>
              </w:sdtPr>
              <w:sdtEndPr/>
              <w:sdtContent>
                <w:r w:rsidR="00850309">
                  <w:rPr>
                    <w:rFonts w:ascii="MS Gothic" w:eastAsia="MS Gothic" w:hAnsi="MS Gothic" w:hint="eastAsia"/>
                  </w:rPr>
                  <w:t>☐</w:t>
                </w:r>
              </w:sdtContent>
            </w:sdt>
            <w:r w:rsidR="00850309" w:rsidRPr="00727948">
              <w:t xml:space="preserve"> First Aid kit  </w:t>
            </w:r>
            <w:sdt>
              <w:sdtPr>
                <w:id w:val="-1420090395"/>
                <w14:checkbox>
                  <w14:checked w14:val="0"/>
                  <w14:checkedState w14:val="2612" w14:font="MS Gothic"/>
                  <w14:uncheckedState w14:val="2610" w14:font="MS Gothic"/>
                </w14:checkbox>
              </w:sdtPr>
              <w:sdtEndPr/>
              <w:sdtContent>
                <w:r w:rsidR="00850309" w:rsidRPr="00727948">
                  <w:rPr>
                    <w:rFonts w:ascii="MS Gothic" w:eastAsia="MS Gothic" w:hAnsi="MS Gothic" w:hint="eastAsia"/>
                  </w:rPr>
                  <w:t>☐</w:t>
                </w:r>
              </w:sdtContent>
            </w:sdt>
            <w:r w:rsidR="00850309" w:rsidRPr="00727948">
              <w:t xml:space="preserve"> Pocket knife</w:t>
            </w:r>
            <w:r w:rsidR="00850309">
              <w:t xml:space="preserve"> </w:t>
            </w:r>
            <w:sdt>
              <w:sdtPr>
                <w:id w:val="1204441646"/>
                <w14:checkbox>
                  <w14:checked w14:val="0"/>
                  <w14:checkedState w14:val="2612" w14:font="MS Gothic"/>
                  <w14:uncheckedState w14:val="2610" w14:font="MS Gothic"/>
                </w14:checkbox>
              </w:sdtPr>
              <w:sdtEndPr/>
              <w:sdtContent>
                <w:r w:rsidR="00850309" w:rsidRPr="00727948">
                  <w:rPr>
                    <w:rFonts w:ascii="MS Gothic" w:eastAsia="MS Gothic" w:hAnsi="MS Gothic" w:hint="eastAsia"/>
                  </w:rPr>
                  <w:t>☐</w:t>
                </w:r>
              </w:sdtContent>
            </w:sdt>
            <w:r w:rsidR="00850309" w:rsidRPr="00727948">
              <w:t xml:space="preserve"> Sun protection   </w:t>
            </w:r>
            <w:sdt>
              <w:sdtPr>
                <w:id w:val="837890689"/>
                <w14:checkbox>
                  <w14:checked w14:val="0"/>
                  <w14:checkedState w14:val="2612" w14:font="MS Gothic"/>
                  <w14:uncheckedState w14:val="2610" w14:font="MS Gothic"/>
                </w14:checkbox>
              </w:sdtPr>
              <w:sdtEndPr/>
              <w:sdtContent>
                <w:r w:rsidR="00850309" w:rsidRPr="00727948">
                  <w:rPr>
                    <w:rFonts w:ascii="MS Gothic" w:eastAsia="MS Gothic" w:hAnsi="MS Gothic" w:hint="eastAsia"/>
                  </w:rPr>
                  <w:t>☐</w:t>
                </w:r>
              </w:sdtContent>
            </w:sdt>
            <w:r w:rsidR="00850309" w:rsidRPr="00727948">
              <w:t xml:space="preserve"> Emergency</w:t>
            </w:r>
            <w:r w:rsidR="00850309">
              <w:t xml:space="preserve"> </w:t>
            </w:r>
            <w:r w:rsidR="00850309" w:rsidRPr="00727948">
              <w:t xml:space="preserve"> blanket/shelter  </w:t>
            </w:r>
            <w:sdt>
              <w:sdtPr>
                <w:id w:val="-543687623"/>
                <w14:checkbox>
                  <w14:checked w14:val="0"/>
                  <w14:checkedState w14:val="2612" w14:font="MS Gothic"/>
                  <w14:uncheckedState w14:val="2610" w14:font="MS Gothic"/>
                </w14:checkbox>
              </w:sdtPr>
              <w:sdtEndPr/>
              <w:sdtContent>
                <w:r w:rsidR="00850309" w:rsidRPr="00727948">
                  <w:rPr>
                    <w:rFonts w:ascii="MS Gothic" w:eastAsia="MS Gothic" w:hAnsi="MS Gothic" w:hint="eastAsia"/>
                  </w:rPr>
                  <w:t>☐</w:t>
                </w:r>
              </w:sdtContent>
            </w:sdt>
            <w:r w:rsidR="00850309">
              <w:t xml:space="preserve"> Left itinerary</w:t>
            </w:r>
            <w:r w:rsidR="00CB13BF">
              <w:t xml:space="preserve"> with Emergency contact </w:t>
            </w:r>
            <w:sdt>
              <w:sdtPr>
                <w:id w:val="-1282572491"/>
                <w14:checkbox>
                  <w14:checked w14:val="0"/>
                  <w14:checkedState w14:val="2612" w14:font="MS Gothic"/>
                  <w14:uncheckedState w14:val="2610" w14:font="MS Gothic"/>
                </w14:checkbox>
              </w:sdtPr>
              <w:sdtEndPr/>
              <w:sdtContent>
                <w:r w:rsidR="00850309">
                  <w:rPr>
                    <w:rFonts w:ascii="MS Gothic" w:eastAsia="MS Gothic" w:hAnsi="MS Gothic" w:hint="eastAsia"/>
                  </w:rPr>
                  <w:t>☐</w:t>
                </w:r>
              </w:sdtContent>
            </w:sdt>
            <w:r w:rsidR="00850309" w:rsidRPr="00727948">
              <w:t xml:space="preserve"> Na</w:t>
            </w:r>
            <w:r w:rsidR="000F4FFF">
              <w:t xml:space="preserve">vigation/communication devices </w:t>
            </w:r>
          </w:p>
        </w:tc>
      </w:tr>
      <w:tr w:rsidR="00CB13BF" w:rsidTr="00807EE3">
        <w:trPr>
          <w:jc w:val="center"/>
        </w:trPr>
        <w:tc>
          <w:tcPr>
            <w:tcW w:w="11106" w:type="dxa"/>
            <w:gridSpan w:val="20"/>
          </w:tcPr>
          <w:p w:rsidR="00CB13BF" w:rsidRPr="00D03EEA" w:rsidRDefault="00CB13BF" w:rsidP="00EB6A23">
            <w:pPr>
              <w:rPr>
                <w:sz w:val="24"/>
                <w:szCs w:val="24"/>
              </w:rPr>
            </w:pPr>
          </w:p>
        </w:tc>
      </w:tr>
      <w:tr w:rsidR="00CB13BF" w:rsidTr="00807EE3">
        <w:trPr>
          <w:jc w:val="center"/>
        </w:trPr>
        <w:tc>
          <w:tcPr>
            <w:tcW w:w="11106" w:type="dxa"/>
            <w:gridSpan w:val="20"/>
          </w:tcPr>
          <w:p w:rsidR="00CB13BF" w:rsidRPr="00D03EEA" w:rsidRDefault="00CB13BF" w:rsidP="00EB6A23">
            <w:pPr>
              <w:rPr>
                <w:sz w:val="24"/>
                <w:szCs w:val="24"/>
              </w:rPr>
            </w:pPr>
          </w:p>
        </w:tc>
      </w:tr>
      <w:tr w:rsidR="00E457CB" w:rsidTr="00807EE3">
        <w:trPr>
          <w:jc w:val="center"/>
        </w:trPr>
        <w:tc>
          <w:tcPr>
            <w:tcW w:w="11106" w:type="dxa"/>
            <w:gridSpan w:val="20"/>
          </w:tcPr>
          <w:p w:rsidR="00E457CB" w:rsidRPr="00D03EEA" w:rsidRDefault="00E457CB" w:rsidP="00EB6A23">
            <w:pPr>
              <w:rPr>
                <w:sz w:val="24"/>
                <w:szCs w:val="24"/>
              </w:rPr>
            </w:pPr>
          </w:p>
        </w:tc>
      </w:tr>
      <w:tr w:rsidR="00850309" w:rsidTr="00807EE3">
        <w:trPr>
          <w:jc w:val="center"/>
        </w:trPr>
        <w:tc>
          <w:tcPr>
            <w:tcW w:w="11106" w:type="dxa"/>
            <w:gridSpan w:val="20"/>
            <w:shd w:val="clear" w:color="auto" w:fill="D9D9D9" w:themeFill="background1" w:themeFillShade="D9"/>
          </w:tcPr>
          <w:p w:rsidR="00850309" w:rsidRPr="00C77178" w:rsidRDefault="00807EE3" w:rsidP="00C77178">
            <w:pPr>
              <w:rPr>
                <w:color w:val="365F91" w:themeColor="accent1" w:themeShade="BF"/>
                <w:sz w:val="20"/>
                <w:szCs w:val="20"/>
              </w:rPr>
            </w:pPr>
            <w:r>
              <w:rPr>
                <w:noProof/>
                <w:color w:val="FF0000"/>
              </w:rPr>
              <mc:AlternateContent>
                <mc:Choice Requires="wps">
                  <w:drawing>
                    <wp:anchor distT="0" distB="0" distL="114300" distR="114300" simplePos="0" relativeHeight="251677696" behindDoc="0" locked="0" layoutInCell="1" allowOverlap="1" wp14:anchorId="64ABA67B" wp14:editId="281EB911">
                      <wp:simplePos x="0" y="0"/>
                      <wp:positionH relativeFrom="column">
                        <wp:posOffset>1367790</wp:posOffset>
                      </wp:positionH>
                      <wp:positionV relativeFrom="paragraph">
                        <wp:posOffset>49530</wp:posOffset>
                      </wp:positionV>
                      <wp:extent cx="125730" cy="110490"/>
                      <wp:effectExtent l="0" t="19050" r="45720" b="41910"/>
                      <wp:wrapNone/>
                      <wp:docPr id="11" name="Right Arrow 11"/>
                      <wp:cNvGraphicFramePr/>
                      <a:graphic xmlns:a="http://schemas.openxmlformats.org/drawingml/2006/main">
                        <a:graphicData uri="http://schemas.microsoft.com/office/word/2010/wordprocessingShape">
                          <wps:wsp>
                            <wps:cNvSpPr/>
                            <wps:spPr>
                              <a:xfrm>
                                <a:off x="0" y="0"/>
                                <a:ext cx="125730" cy="110490"/>
                              </a:xfrm>
                              <a:prstGeom prst="righ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1" o:spid="_x0000_s1026" type="#_x0000_t13" style="position:absolute;margin-left:107.7pt;margin-top:3.9pt;width:9.9pt;height: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" adj="12109" fillcolor="red" strokecolor="red" strokeweight="2pt"/>
                  </w:pict>
                </mc:Fallback>
              </mc:AlternateContent>
            </w:r>
            <w:r w:rsidR="00850309">
              <w:rPr>
                <w:b/>
                <w:sz w:val="28"/>
                <w:szCs w:val="28"/>
              </w:rPr>
              <w:t>Other Equipment</w:t>
            </w:r>
            <w:r w:rsidR="00850309" w:rsidRPr="00D7641A">
              <w:rPr>
                <w:b/>
                <w:sz w:val="28"/>
                <w:szCs w:val="28"/>
              </w:rPr>
              <w:t>:</w:t>
            </w:r>
            <w:r w:rsidR="00C77178">
              <w:rPr>
                <w:b/>
                <w:sz w:val="28"/>
                <w:szCs w:val="28"/>
              </w:rPr>
              <w:t xml:space="preserve">      </w:t>
            </w:r>
            <w:r w:rsidR="00C77178">
              <w:rPr>
                <w:color w:val="365F91" w:themeColor="accent1" w:themeShade="BF"/>
                <w:sz w:val="20"/>
                <w:szCs w:val="20"/>
              </w:rPr>
              <w:t>(The type of gear should be listed for the type of trip they are planning)</w:t>
            </w:r>
          </w:p>
        </w:tc>
      </w:tr>
      <w:tr w:rsidR="00850309" w:rsidTr="00807EE3">
        <w:trPr>
          <w:jc w:val="center"/>
        </w:trPr>
        <w:tc>
          <w:tcPr>
            <w:tcW w:w="11106" w:type="dxa"/>
            <w:gridSpan w:val="20"/>
          </w:tcPr>
          <w:p w:rsidR="00850309" w:rsidRDefault="00BE2C71" w:rsidP="00EB6A23">
            <w:sdt>
              <w:sdtPr>
                <w:id w:val="1674916676"/>
                <w14:checkbox>
                  <w14:checked w14:val="0"/>
                  <w14:checkedState w14:val="2612" w14:font="MS Gothic"/>
                  <w14:uncheckedState w14:val="2610" w14:font="MS Gothic"/>
                </w14:checkbox>
              </w:sdtPr>
              <w:sdtEndPr/>
              <w:sdtContent>
                <w:r w:rsidR="00850309">
                  <w:rPr>
                    <w:rFonts w:ascii="MS Gothic" w:eastAsia="MS Gothic" w:hAnsi="MS Gothic" w:hint="eastAsia"/>
                  </w:rPr>
                  <w:t>☐</w:t>
                </w:r>
              </w:sdtContent>
            </w:sdt>
            <w:r w:rsidR="00850309">
              <w:t xml:space="preserve"> Stove   </w:t>
            </w:r>
            <w:sdt>
              <w:sdtPr>
                <w:id w:val="337273726"/>
                <w14:checkbox>
                  <w14:checked w14:val="0"/>
                  <w14:checkedState w14:val="2612" w14:font="MS Gothic"/>
                  <w14:uncheckedState w14:val="2610" w14:font="MS Gothic"/>
                </w14:checkbox>
              </w:sdtPr>
              <w:sdtEndPr/>
              <w:sdtContent>
                <w:r w:rsidR="00850309">
                  <w:rPr>
                    <w:rFonts w:ascii="MS Gothic" w:eastAsia="MS Gothic" w:hAnsi="MS Gothic" w:hint="eastAsia"/>
                  </w:rPr>
                  <w:t>☐</w:t>
                </w:r>
              </w:sdtContent>
            </w:sdt>
            <w:r w:rsidR="00850309">
              <w:t xml:space="preserve"> Tent   </w:t>
            </w:r>
            <w:sdt>
              <w:sdtPr>
                <w:id w:val="500632626"/>
                <w14:checkbox>
                  <w14:checked w14:val="0"/>
                  <w14:checkedState w14:val="2612" w14:font="MS Gothic"/>
                  <w14:uncheckedState w14:val="2610" w14:font="MS Gothic"/>
                </w14:checkbox>
              </w:sdtPr>
              <w:sdtEndPr/>
              <w:sdtContent>
                <w:r w:rsidR="00850309">
                  <w:rPr>
                    <w:rFonts w:ascii="MS Gothic" w:eastAsia="MS Gothic" w:hAnsi="MS Gothic" w:hint="eastAsia"/>
                  </w:rPr>
                  <w:t>☐</w:t>
                </w:r>
              </w:sdtContent>
            </w:sdt>
            <w:r w:rsidR="00850309">
              <w:t xml:space="preserve"> Sleeping bag  </w:t>
            </w:r>
            <w:sdt>
              <w:sdtPr>
                <w:id w:val="590434913"/>
                <w14:checkbox>
                  <w14:checked w14:val="0"/>
                  <w14:checkedState w14:val="2612" w14:font="MS Gothic"/>
                  <w14:uncheckedState w14:val="2610" w14:font="MS Gothic"/>
                </w14:checkbox>
              </w:sdtPr>
              <w:sdtEndPr/>
              <w:sdtContent>
                <w:r w:rsidR="00850309">
                  <w:rPr>
                    <w:rFonts w:ascii="MS Gothic" w:eastAsia="MS Gothic" w:hAnsi="MS Gothic" w:hint="eastAsia"/>
                  </w:rPr>
                  <w:t>☐</w:t>
                </w:r>
              </w:sdtContent>
            </w:sdt>
            <w:r w:rsidR="00850309">
              <w:t xml:space="preserve"> Cooking equipment </w:t>
            </w:r>
            <w:sdt>
              <w:sdtPr>
                <w:id w:val="-1236478665"/>
                <w14:checkbox>
                  <w14:checked w14:val="0"/>
                  <w14:checkedState w14:val="2612" w14:font="MS Gothic"/>
                  <w14:uncheckedState w14:val="2610" w14:font="MS Gothic"/>
                </w14:checkbox>
              </w:sdtPr>
              <w:sdtEndPr/>
              <w:sdtContent>
                <w:r w:rsidR="00850309">
                  <w:rPr>
                    <w:rFonts w:ascii="MS Gothic" w:eastAsia="MS Gothic" w:hAnsi="MS Gothic" w:hint="eastAsia"/>
                  </w:rPr>
                  <w:t>☐</w:t>
                </w:r>
              </w:sdtContent>
            </w:sdt>
            <w:r w:rsidR="00850309">
              <w:t xml:space="preserve"> GPS Receiver  </w:t>
            </w:r>
            <w:sdt>
              <w:sdtPr>
                <w:id w:val="-129172363"/>
                <w14:checkbox>
                  <w14:checked w14:val="0"/>
                  <w14:checkedState w14:val="2612" w14:font="MS Gothic"/>
                  <w14:uncheckedState w14:val="2610" w14:font="MS Gothic"/>
                </w14:checkbox>
              </w:sdtPr>
              <w:sdtEndPr/>
              <w:sdtContent>
                <w:r w:rsidR="00850309">
                  <w:rPr>
                    <w:rFonts w:ascii="MS Gothic" w:eastAsia="MS Gothic" w:hAnsi="MS Gothic" w:hint="eastAsia"/>
                  </w:rPr>
                  <w:t>☐</w:t>
                </w:r>
              </w:sdtContent>
            </w:sdt>
            <w:r w:rsidR="00850309">
              <w:t xml:space="preserve"> Personal Hygiene gear</w:t>
            </w:r>
          </w:p>
        </w:tc>
      </w:tr>
      <w:tr w:rsidR="00850309" w:rsidTr="00807EE3">
        <w:trPr>
          <w:jc w:val="center"/>
        </w:trPr>
        <w:tc>
          <w:tcPr>
            <w:tcW w:w="11106" w:type="dxa"/>
            <w:gridSpan w:val="20"/>
          </w:tcPr>
          <w:p w:rsidR="00850309" w:rsidRPr="00D03EEA" w:rsidRDefault="00850309" w:rsidP="00EB6A23">
            <w:pPr>
              <w:rPr>
                <w:sz w:val="24"/>
                <w:szCs w:val="24"/>
              </w:rPr>
            </w:pPr>
          </w:p>
        </w:tc>
      </w:tr>
      <w:tr w:rsidR="00CB13BF" w:rsidTr="00807EE3">
        <w:trPr>
          <w:jc w:val="center"/>
        </w:trPr>
        <w:tc>
          <w:tcPr>
            <w:tcW w:w="11106" w:type="dxa"/>
            <w:gridSpan w:val="20"/>
          </w:tcPr>
          <w:p w:rsidR="00CB13BF" w:rsidRPr="00D03EEA" w:rsidRDefault="00CB13BF" w:rsidP="00EB6A23">
            <w:pPr>
              <w:rPr>
                <w:sz w:val="24"/>
                <w:szCs w:val="24"/>
              </w:rPr>
            </w:pPr>
          </w:p>
        </w:tc>
      </w:tr>
      <w:tr w:rsidR="00807EE3" w:rsidTr="00807EE3">
        <w:trPr>
          <w:jc w:val="center"/>
        </w:trPr>
        <w:tc>
          <w:tcPr>
            <w:tcW w:w="11106" w:type="dxa"/>
            <w:gridSpan w:val="20"/>
          </w:tcPr>
          <w:p w:rsidR="00807EE3" w:rsidRDefault="00807EE3" w:rsidP="00807EE3">
            <w:pPr>
              <w:jc w:val="center"/>
              <w:rPr>
                <w:b/>
                <w:color w:val="FF0000"/>
                <w:sz w:val="24"/>
                <w:szCs w:val="24"/>
              </w:rPr>
            </w:pPr>
            <w:r>
              <w:rPr>
                <w:b/>
                <w:color w:val="FF0000"/>
                <w:sz w:val="24"/>
                <w:szCs w:val="24"/>
              </w:rPr>
              <w:t>Fill in the information for the remaining six LNT principles (3 required)</w:t>
            </w:r>
          </w:p>
          <w:p w:rsidR="009132CA" w:rsidRPr="009132CA" w:rsidRDefault="009132CA" w:rsidP="00807EE3">
            <w:pPr>
              <w:jc w:val="center"/>
              <w:rPr>
                <w:color w:val="548DD4" w:themeColor="text2" w:themeTint="99"/>
                <w:sz w:val="24"/>
                <w:szCs w:val="24"/>
              </w:rPr>
            </w:pPr>
          </w:p>
        </w:tc>
      </w:tr>
      <w:tr w:rsidR="00B45E1E" w:rsidTr="00807EE3">
        <w:trPr>
          <w:jc w:val="center"/>
        </w:trPr>
        <w:tc>
          <w:tcPr>
            <w:tcW w:w="4482" w:type="dxa"/>
            <w:gridSpan w:val="9"/>
            <w:shd w:val="clear" w:color="auto" w:fill="D9D9D9" w:themeFill="background1" w:themeFillShade="D9"/>
          </w:tcPr>
          <w:p w:rsidR="00B45E1E" w:rsidRPr="00D03EEA" w:rsidRDefault="00B45E1E" w:rsidP="00EB6A23">
            <w:pPr>
              <w:rPr>
                <w:b/>
                <w:sz w:val="24"/>
                <w:szCs w:val="24"/>
              </w:rPr>
            </w:pPr>
            <w:r w:rsidRPr="00D03EEA">
              <w:rPr>
                <w:b/>
                <w:sz w:val="24"/>
                <w:szCs w:val="24"/>
              </w:rPr>
              <w:t xml:space="preserve">2 - Travel and Camp on Durable Surfaces: </w:t>
            </w:r>
          </w:p>
        </w:tc>
        <w:tc>
          <w:tcPr>
            <w:tcW w:w="6624" w:type="dxa"/>
            <w:gridSpan w:val="11"/>
          </w:tcPr>
          <w:p w:rsidR="00B45E1E" w:rsidRPr="00BA4835" w:rsidRDefault="00BA4835" w:rsidP="00EB6A23">
            <w:pPr>
              <w:rPr>
                <w:b/>
                <w:color w:val="365F91" w:themeColor="accent1" w:themeShade="BF"/>
              </w:rPr>
            </w:pPr>
            <w:r>
              <w:rPr>
                <w:b/>
                <w:color w:val="365F91" w:themeColor="accent1" w:themeShade="BF"/>
              </w:rPr>
              <w:t>(When the #2 is rolled, use this principle)</w:t>
            </w:r>
          </w:p>
        </w:tc>
      </w:tr>
      <w:tr w:rsidR="00B45E1E" w:rsidTr="00807EE3">
        <w:trPr>
          <w:jc w:val="center"/>
        </w:trPr>
        <w:tc>
          <w:tcPr>
            <w:tcW w:w="11106" w:type="dxa"/>
            <w:gridSpan w:val="20"/>
          </w:tcPr>
          <w:p w:rsidR="00173BDB" w:rsidRPr="00173BDB" w:rsidRDefault="00173BDB" w:rsidP="00173BDB">
            <w:pPr>
              <w:pStyle w:val="ListParagraph"/>
            </w:pPr>
          </w:p>
          <w:p w:rsidR="00255509" w:rsidRPr="00255509" w:rsidRDefault="00255509" w:rsidP="00255509">
            <w:pPr>
              <w:pStyle w:val="ListParagraph"/>
              <w:numPr>
                <w:ilvl w:val="0"/>
                <w:numId w:val="4"/>
              </w:numPr>
            </w:pPr>
            <w:r w:rsidRPr="00255509">
              <w:rPr>
                <w:rFonts w:ascii="Arial" w:hAnsi="Arial" w:cs="Arial"/>
                <w:color w:val="414141"/>
                <w:sz w:val="18"/>
                <w:szCs w:val="18"/>
              </w:rPr>
              <w:t xml:space="preserve">Durable surfaces include established trails and campsites, rock, gravel, dry grasses or snow. </w:t>
            </w:r>
          </w:p>
          <w:p w:rsidR="00255509" w:rsidRPr="00255509" w:rsidRDefault="00255509" w:rsidP="00255509">
            <w:pPr>
              <w:pStyle w:val="ListParagraph"/>
              <w:numPr>
                <w:ilvl w:val="0"/>
                <w:numId w:val="4"/>
              </w:numPr>
            </w:pPr>
            <w:r w:rsidRPr="00255509">
              <w:rPr>
                <w:rFonts w:ascii="Arial" w:hAnsi="Arial" w:cs="Arial"/>
                <w:color w:val="414141"/>
                <w:sz w:val="18"/>
                <w:szCs w:val="18"/>
              </w:rPr>
              <w:t xml:space="preserve">Protect riparian areas by camping at least 200 feet from lakes and streams. </w:t>
            </w:r>
          </w:p>
          <w:p w:rsidR="00255509" w:rsidRPr="00255509" w:rsidRDefault="00255509" w:rsidP="00255509">
            <w:pPr>
              <w:pStyle w:val="ListParagraph"/>
              <w:numPr>
                <w:ilvl w:val="0"/>
                <w:numId w:val="4"/>
              </w:numPr>
            </w:pPr>
            <w:r w:rsidRPr="00255509">
              <w:rPr>
                <w:rFonts w:ascii="Arial" w:hAnsi="Arial" w:cs="Arial"/>
                <w:color w:val="414141"/>
                <w:sz w:val="18"/>
                <w:szCs w:val="18"/>
              </w:rPr>
              <w:t xml:space="preserve">Good campsites are found, not made. Altering a site is not necessary. </w:t>
            </w:r>
          </w:p>
          <w:p w:rsidR="00255509" w:rsidRPr="00255509" w:rsidRDefault="00255509" w:rsidP="00255509">
            <w:pPr>
              <w:pStyle w:val="ListParagraph"/>
              <w:numPr>
                <w:ilvl w:val="0"/>
                <w:numId w:val="4"/>
              </w:numPr>
            </w:pPr>
            <w:r w:rsidRPr="00255509">
              <w:rPr>
                <w:rFonts w:ascii="Arial" w:hAnsi="Arial" w:cs="Arial"/>
                <w:color w:val="414141"/>
                <w:sz w:val="18"/>
                <w:szCs w:val="18"/>
              </w:rPr>
              <w:t xml:space="preserve">In popular areas: </w:t>
            </w:r>
          </w:p>
          <w:p w:rsidR="00255509" w:rsidRPr="00255509" w:rsidRDefault="00255509" w:rsidP="00255509">
            <w:pPr>
              <w:pStyle w:val="ListParagraph"/>
              <w:numPr>
                <w:ilvl w:val="1"/>
                <w:numId w:val="4"/>
              </w:numPr>
            </w:pPr>
            <w:r w:rsidRPr="00255509">
              <w:rPr>
                <w:rFonts w:ascii="Arial" w:hAnsi="Arial" w:cs="Arial"/>
                <w:color w:val="414141"/>
                <w:sz w:val="18"/>
                <w:szCs w:val="18"/>
              </w:rPr>
              <w:t xml:space="preserve">Concentrate use on existing trails and campsites. </w:t>
            </w:r>
          </w:p>
          <w:p w:rsidR="00255509" w:rsidRPr="00255509" w:rsidRDefault="00255509" w:rsidP="00255509">
            <w:pPr>
              <w:pStyle w:val="ListParagraph"/>
              <w:numPr>
                <w:ilvl w:val="1"/>
                <w:numId w:val="4"/>
              </w:numPr>
            </w:pPr>
            <w:r w:rsidRPr="00255509">
              <w:rPr>
                <w:rFonts w:ascii="Arial" w:hAnsi="Arial" w:cs="Arial"/>
                <w:color w:val="414141"/>
                <w:sz w:val="18"/>
                <w:szCs w:val="18"/>
              </w:rPr>
              <w:t xml:space="preserve">Walk single file in the middle of the trail, even when wet or muddy. </w:t>
            </w:r>
          </w:p>
          <w:p w:rsidR="00255509" w:rsidRPr="00255509" w:rsidRDefault="00255509" w:rsidP="00255509">
            <w:pPr>
              <w:pStyle w:val="ListParagraph"/>
              <w:numPr>
                <w:ilvl w:val="1"/>
                <w:numId w:val="4"/>
              </w:numPr>
            </w:pPr>
            <w:r w:rsidRPr="00255509">
              <w:rPr>
                <w:rFonts w:ascii="Arial" w:hAnsi="Arial" w:cs="Arial"/>
                <w:color w:val="414141"/>
                <w:sz w:val="18"/>
                <w:szCs w:val="18"/>
              </w:rPr>
              <w:t xml:space="preserve">Keep campsites small. Focus activity in areas where vegetation is absent. </w:t>
            </w:r>
          </w:p>
          <w:p w:rsidR="00255509" w:rsidRPr="00255509" w:rsidRDefault="00255509" w:rsidP="00255509">
            <w:pPr>
              <w:pStyle w:val="ListParagraph"/>
              <w:numPr>
                <w:ilvl w:val="0"/>
                <w:numId w:val="4"/>
              </w:numPr>
            </w:pPr>
            <w:r w:rsidRPr="00255509">
              <w:rPr>
                <w:rFonts w:ascii="Arial" w:hAnsi="Arial" w:cs="Arial"/>
                <w:color w:val="414141"/>
                <w:sz w:val="18"/>
                <w:szCs w:val="18"/>
              </w:rPr>
              <w:t xml:space="preserve">In pristine areas: </w:t>
            </w:r>
          </w:p>
          <w:p w:rsidR="00255509" w:rsidRPr="00255509" w:rsidRDefault="00255509" w:rsidP="00255509">
            <w:pPr>
              <w:pStyle w:val="ListParagraph"/>
              <w:numPr>
                <w:ilvl w:val="1"/>
                <w:numId w:val="4"/>
              </w:numPr>
            </w:pPr>
            <w:r w:rsidRPr="00255509">
              <w:rPr>
                <w:rFonts w:ascii="Arial" w:hAnsi="Arial" w:cs="Arial"/>
                <w:color w:val="414141"/>
                <w:sz w:val="18"/>
                <w:szCs w:val="18"/>
              </w:rPr>
              <w:t xml:space="preserve">Disperse use to prevent the creation of campsites and trails. </w:t>
            </w:r>
          </w:p>
          <w:p w:rsidR="00B45E1E" w:rsidRPr="00173BDB" w:rsidRDefault="00255509" w:rsidP="00255509">
            <w:pPr>
              <w:pStyle w:val="ListParagraph"/>
              <w:numPr>
                <w:ilvl w:val="1"/>
                <w:numId w:val="4"/>
              </w:numPr>
            </w:pPr>
            <w:r w:rsidRPr="00255509">
              <w:rPr>
                <w:rFonts w:ascii="Arial" w:hAnsi="Arial" w:cs="Arial"/>
                <w:color w:val="414141"/>
                <w:sz w:val="18"/>
                <w:szCs w:val="18"/>
              </w:rPr>
              <w:t xml:space="preserve">Avoid places where impacts are just beginning. </w:t>
            </w:r>
          </w:p>
          <w:p w:rsidR="00173BDB" w:rsidRPr="00727948" w:rsidRDefault="00173BDB" w:rsidP="00173BDB">
            <w:pPr>
              <w:pStyle w:val="ListParagraph"/>
              <w:ind w:left="1440"/>
            </w:pPr>
          </w:p>
        </w:tc>
      </w:tr>
      <w:tr w:rsidR="00B45E1E" w:rsidTr="00807EE3">
        <w:trPr>
          <w:jc w:val="center"/>
        </w:trPr>
        <w:tc>
          <w:tcPr>
            <w:tcW w:w="3384" w:type="dxa"/>
            <w:gridSpan w:val="6"/>
            <w:shd w:val="clear" w:color="auto" w:fill="D9D9D9" w:themeFill="background1" w:themeFillShade="D9"/>
          </w:tcPr>
          <w:p w:rsidR="00B45E1E" w:rsidRPr="00B45E1E" w:rsidRDefault="00B45E1E" w:rsidP="00EB6A23">
            <w:pPr>
              <w:rPr>
                <w:b/>
                <w:sz w:val="24"/>
                <w:szCs w:val="24"/>
              </w:rPr>
            </w:pPr>
            <w:r w:rsidRPr="00B45E1E">
              <w:rPr>
                <w:b/>
                <w:sz w:val="24"/>
                <w:szCs w:val="24"/>
              </w:rPr>
              <w:t xml:space="preserve">3 - Dispose of Waste Properly: </w:t>
            </w:r>
          </w:p>
        </w:tc>
        <w:tc>
          <w:tcPr>
            <w:tcW w:w="7722" w:type="dxa"/>
            <w:gridSpan w:val="14"/>
          </w:tcPr>
          <w:p w:rsidR="00B45E1E" w:rsidRPr="00B45E1E" w:rsidRDefault="00BA4835" w:rsidP="000F4FFF">
            <w:pPr>
              <w:rPr>
                <w:b/>
                <w:sz w:val="24"/>
                <w:szCs w:val="24"/>
              </w:rPr>
            </w:pPr>
            <w:r>
              <w:rPr>
                <w:b/>
                <w:color w:val="365F91" w:themeColor="accent1" w:themeShade="BF"/>
              </w:rPr>
              <w:t>(When the #3 is rolled, use this principle)</w:t>
            </w:r>
            <w:r w:rsidR="00C77178">
              <w:rPr>
                <w:b/>
                <w:color w:val="365F91" w:themeColor="accent1" w:themeShade="BF"/>
              </w:rPr>
              <w:t xml:space="preserve"> </w:t>
            </w:r>
          </w:p>
        </w:tc>
      </w:tr>
      <w:tr w:rsidR="00255509" w:rsidTr="00807EE3">
        <w:trPr>
          <w:jc w:val="center"/>
        </w:trPr>
        <w:tc>
          <w:tcPr>
            <w:tcW w:w="11106" w:type="dxa"/>
            <w:gridSpan w:val="20"/>
          </w:tcPr>
          <w:p w:rsidR="008F2E08" w:rsidRPr="008F2E08" w:rsidRDefault="008F2E08" w:rsidP="008F2E08">
            <w:pPr>
              <w:pStyle w:val="ListParagraph"/>
              <w:numPr>
                <w:ilvl w:val="0"/>
                <w:numId w:val="5"/>
              </w:numPr>
              <w:spacing w:line="270" w:lineRule="atLeast"/>
              <w:rPr>
                <w:color w:val="365F91" w:themeColor="accent1" w:themeShade="BF"/>
                <w:sz w:val="20"/>
                <w:szCs w:val="20"/>
              </w:rPr>
            </w:pPr>
            <w:r w:rsidRPr="008F2E08">
              <w:rPr>
                <w:rFonts w:ascii="Arial" w:eastAsia="Times New Roman" w:hAnsi="Arial" w:cs="Arial"/>
                <w:color w:val="414141"/>
                <w:sz w:val="18"/>
                <w:szCs w:val="18"/>
              </w:rPr>
              <w:t>Pack it in, pack it out. Inspect your campsite and rest areas for trash or spilled foods. Pack out all trash, leftover food and litter.</w:t>
            </w:r>
          </w:p>
          <w:p w:rsidR="008F2E08" w:rsidRPr="008F2E08" w:rsidRDefault="008F2E08" w:rsidP="008F2E08">
            <w:pPr>
              <w:pStyle w:val="ListParagraph"/>
              <w:numPr>
                <w:ilvl w:val="0"/>
                <w:numId w:val="5"/>
              </w:numPr>
              <w:spacing w:line="270" w:lineRule="atLeast"/>
              <w:rPr>
                <w:color w:val="365F91" w:themeColor="accent1" w:themeShade="BF"/>
                <w:sz w:val="20"/>
                <w:szCs w:val="20"/>
              </w:rPr>
            </w:pPr>
            <w:r>
              <w:rPr>
                <w:rFonts w:ascii="Arial" w:eastAsia="Times New Roman" w:hAnsi="Arial" w:cs="Arial"/>
                <w:color w:val="414141"/>
                <w:sz w:val="18"/>
                <w:szCs w:val="18"/>
              </w:rPr>
              <w:t>D</w:t>
            </w:r>
            <w:r w:rsidRPr="008F2E08">
              <w:rPr>
                <w:rFonts w:ascii="Arial" w:eastAsia="Times New Roman" w:hAnsi="Arial" w:cs="Arial"/>
                <w:color w:val="414141"/>
                <w:sz w:val="18"/>
                <w:szCs w:val="18"/>
              </w:rPr>
              <w:t xml:space="preserve">eposit solid human waste in </w:t>
            </w:r>
            <w:proofErr w:type="spellStart"/>
            <w:r w:rsidRPr="008F2E08">
              <w:rPr>
                <w:rFonts w:ascii="Arial" w:eastAsia="Times New Roman" w:hAnsi="Arial" w:cs="Arial"/>
                <w:color w:val="414141"/>
                <w:sz w:val="18"/>
                <w:szCs w:val="18"/>
              </w:rPr>
              <w:t>catholes</w:t>
            </w:r>
            <w:proofErr w:type="spellEnd"/>
            <w:r w:rsidRPr="008F2E08">
              <w:rPr>
                <w:rFonts w:ascii="Arial" w:eastAsia="Times New Roman" w:hAnsi="Arial" w:cs="Arial"/>
                <w:color w:val="414141"/>
                <w:sz w:val="18"/>
                <w:szCs w:val="18"/>
              </w:rPr>
              <w:t xml:space="preserve"> dug 6 to 8 inches deep, at least 200 feet from water, camp and trails. Cover and disguise the </w:t>
            </w:r>
            <w:proofErr w:type="spellStart"/>
            <w:r w:rsidRPr="008F2E08">
              <w:rPr>
                <w:rFonts w:ascii="Arial" w:eastAsia="Times New Roman" w:hAnsi="Arial" w:cs="Arial"/>
                <w:color w:val="414141"/>
                <w:sz w:val="18"/>
                <w:szCs w:val="18"/>
              </w:rPr>
              <w:t>cathole</w:t>
            </w:r>
            <w:proofErr w:type="spellEnd"/>
            <w:r w:rsidRPr="008F2E08">
              <w:rPr>
                <w:rFonts w:ascii="Arial" w:eastAsia="Times New Roman" w:hAnsi="Arial" w:cs="Arial"/>
                <w:color w:val="414141"/>
                <w:sz w:val="18"/>
                <w:szCs w:val="18"/>
              </w:rPr>
              <w:t xml:space="preserve"> when finished.  </w:t>
            </w:r>
          </w:p>
          <w:p w:rsidR="008F2E08" w:rsidRPr="008F2E08" w:rsidRDefault="008F2E08" w:rsidP="008F2E08">
            <w:pPr>
              <w:pStyle w:val="ListParagraph"/>
              <w:numPr>
                <w:ilvl w:val="0"/>
                <w:numId w:val="5"/>
              </w:numPr>
              <w:spacing w:line="270" w:lineRule="atLeast"/>
              <w:rPr>
                <w:color w:val="365F91" w:themeColor="accent1" w:themeShade="BF"/>
                <w:sz w:val="20"/>
                <w:szCs w:val="20"/>
              </w:rPr>
            </w:pPr>
            <w:r w:rsidRPr="008F2E08">
              <w:rPr>
                <w:rFonts w:ascii="Arial" w:eastAsia="Times New Roman" w:hAnsi="Arial" w:cs="Arial"/>
                <w:color w:val="414141"/>
                <w:sz w:val="18"/>
                <w:szCs w:val="18"/>
              </w:rPr>
              <w:t xml:space="preserve">Pack out toilet paper and hygiene products.  </w:t>
            </w:r>
          </w:p>
          <w:p w:rsidR="00255509" w:rsidRPr="000F4FFF" w:rsidRDefault="008F2E08" w:rsidP="008F2E08">
            <w:pPr>
              <w:pStyle w:val="ListParagraph"/>
              <w:numPr>
                <w:ilvl w:val="0"/>
                <w:numId w:val="5"/>
              </w:numPr>
              <w:spacing w:line="270" w:lineRule="atLeast"/>
              <w:rPr>
                <w:color w:val="365F91" w:themeColor="accent1" w:themeShade="BF"/>
                <w:sz w:val="20"/>
                <w:szCs w:val="20"/>
              </w:rPr>
            </w:pPr>
            <w:r w:rsidRPr="008F2E08">
              <w:rPr>
                <w:rFonts w:ascii="Arial" w:eastAsia="Times New Roman" w:hAnsi="Arial" w:cs="Arial"/>
                <w:color w:val="414141"/>
                <w:sz w:val="18"/>
                <w:szCs w:val="18"/>
              </w:rPr>
              <w:t xml:space="preserve">To wash yourself or your dishes, carry water 200 feet away from streams or lakes and use small amounts of biodegradable soap. Scatter strained dishwater. </w:t>
            </w:r>
          </w:p>
          <w:p w:rsidR="000F4FFF" w:rsidRPr="008F2E08" w:rsidRDefault="000F4FFF" w:rsidP="000F4FFF">
            <w:pPr>
              <w:pStyle w:val="ListParagraph"/>
              <w:spacing w:line="270" w:lineRule="atLeast"/>
              <w:rPr>
                <w:color w:val="365F91" w:themeColor="accent1" w:themeShade="BF"/>
                <w:sz w:val="20"/>
                <w:szCs w:val="20"/>
              </w:rPr>
            </w:pPr>
          </w:p>
        </w:tc>
      </w:tr>
      <w:tr w:rsidR="00B45E1E" w:rsidTr="00807EE3">
        <w:trPr>
          <w:jc w:val="center"/>
        </w:trPr>
        <w:tc>
          <w:tcPr>
            <w:tcW w:w="2844" w:type="dxa"/>
            <w:gridSpan w:val="4"/>
            <w:shd w:val="clear" w:color="auto" w:fill="D9D9D9" w:themeFill="background1" w:themeFillShade="D9"/>
          </w:tcPr>
          <w:p w:rsidR="00B45E1E" w:rsidRPr="00B45E1E" w:rsidRDefault="00B45E1E" w:rsidP="00EB6A23">
            <w:pPr>
              <w:rPr>
                <w:b/>
                <w:sz w:val="24"/>
                <w:szCs w:val="24"/>
              </w:rPr>
            </w:pPr>
            <w:r w:rsidRPr="00B45E1E">
              <w:rPr>
                <w:b/>
                <w:sz w:val="24"/>
                <w:szCs w:val="24"/>
              </w:rPr>
              <w:t xml:space="preserve">4 - Leave What you Find: </w:t>
            </w:r>
          </w:p>
        </w:tc>
        <w:tc>
          <w:tcPr>
            <w:tcW w:w="8262" w:type="dxa"/>
            <w:gridSpan w:val="16"/>
          </w:tcPr>
          <w:p w:rsidR="00B45E1E" w:rsidRPr="00B45E1E" w:rsidRDefault="00BA4835" w:rsidP="00EB6A23">
            <w:pPr>
              <w:rPr>
                <w:b/>
                <w:sz w:val="24"/>
                <w:szCs w:val="24"/>
              </w:rPr>
            </w:pPr>
            <w:r>
              <w:rPr>
                <w:b/>
                <w:color w:val="365F91" w:themeColor="accent1" w:themeShade="BF"/>
              </w:rPr>
              <w:t>(When the #4 is rolled, use this principle)</w:t>
            </w:r>
          </w:p>
        </w:tc>
      </w:tr>
      <w:tr w:rsidR="008F2E08" w:rsidTr="00807EE3">
        <w:trPr>
          <w:jc w:val="center"/>
        </w:trPr>
        <w:tc>
          <w:tcPr>
            <w:tcW w:w="11106" w:type="dxa"/>
            <w:gridSpan w:val="20"/>
          </w:tcPr>
          <w:p w:rsidR="008F2E08" w:rsidRPr="008F2E08" w:rsidRDefault="008F2E08" w:rsidP="008F2E08">
            <w:pPr>
              <w:pStyle w:val="ListParagraph"/>
              <w:numPr>
                <w:ilvl w:val="0"/>
                <w:numId w:val="6"/>
              </w:numPr>
              <w:spacing w:line="270" w:lineRule="atLeast"/>
              <w:rPr>
                <w:color w:val="365F91" w:themeColor="accent1" w:themeShade="BF"/>
                <w:sz w:val="20"/>
                <w:szCs w:val="20"/>
              </w:rPr>
            </w:pPr>
            <w:r w:rsidRPr="008F2E08">
              <w:rPr>
                <w:rFonts w:ascii="Arial" w:eastAsia="Times New Roman" w:hAnsi="Arial" w:cs="Arial"/>
                <w:color w:val="414141"/>
                <w:sz w:val="18"/>
                <w:szCs w:val="18"/>
              </w:rPr>
              <w:t>Preserve the past: examine, but do not touch cultural or historic structures and artifacts.</w:t>
            </w:r>
          </w:p>
          <w:p w:rsidR="008F2E08" w:rsidRPr="008F2E08" w:rsidRDefault="008F2E08" w:rsidP="008F2E08">
            <w:pPr>
              <w:pStyle w:val="ListParagraph"/>
              <w:numPr>
                <w:ilvl w:val="0"/>
                <w:numId w:val="6"/>
              </w:numPr>
              <w:spacing w:line="270" w:lineRule="atLeast"/>
              <w:rPr>
                <w:color w:val="365F91" w:themeColor="accent1" w:themeShade="BF"/>
                <w:sz w:val="20"/>
                <w:szCs w:val="20"/>
              </w:rPr>
            </w:pPr>
            <w:r w:rsidRPr="008F2E08">
              <w:rPr>
                <w:rFonts w:ascii="Arial" w:eastAsia="Times New Roman" w:hAnsi="Arial" w:cs="Arial"/>
                <w:color w:val="414141"/>
                <w:sz w:val="18"/>
                <w:szCs w:val="18"/>
              </w:rPr>
              <w:t xml:space="preserve">Leave rocks, plants and other natural objects as you find them. </w:t>
            </w:r>
          </w:p>
          <w:p w:rsidR="008F2E08" w:rsidRPr="008F2E08" w:rsidRDefault="008F2E08" w:rsidP="008F2E08">
            <w:pPr>
              <w:pStyle w:val="ListParagraph"/>
              <w:numPr>
                <w:ilvl w:val="0"/>
                <w:numId w:val="6"/>
              </w:numPr>
              <w:spacing w:line="270" w:lineRule="atLeast"/>
              <w:rPr>
                <w:color w:val="365F91" w:themeColor="accent1" w:themeShade="BF"/>
                <w:sz w:val="20"/>
                <w:szCs w:val="20"/>
              </w:rPr>
            </w:pPr>
            <w:r w:rsidRPr="008F2E08">
              <w:rPr>
                <w:rFonts w:ascii="Arial" w:eastAsia="Times New Roman" w:hAnsi="Arial" w:cs="Arial"/>
                <w:color w:val="414141"/>
                <w:sz w:val="18"/>
                <w:szCs w:val="18"/>
              </w:rPr>
              <w:t xml:space="preserve">Avoid introducing or transporting non-native species. </w:t>
            </w:r>
          </w:p>
          <w:p w:rsidR="008F2E08" w:rsidRPr="000F4FFF" w:rsidRDefault="008F2E08" w:rsidP="008F2E08">
            <w:pPr>
              <w:pStyle w:val="ListParagraph"/>
              <w:numPr>
                <w:ilvl w:val="0"/>
                <w:numId w:val="6"/>
              </w:numPr>
              <w:spacing w:line="270" w:lineRule="atLeast"/>
              <w:rPr>
                <w:color w:val="365F91" w:themeColor="accent1" w:themeShade="BF"/>
                <w:sz w:val="20"/>
                <w:szCs w:val="20"/>
              </w:rPr>
            </w:pPr>
            <w:r w:rsidRPr="008F2E08">
              <w:rPr>
                <w:rFonts w:ascii="Arial" w:eastAsia="Times New Roman" w:hAnsi="Arial" w:cs="Arial"/>
                <w:color w:val="414141"/>
                <w:sz w:val="18"/>
                <w:szCs w:val="18"/>
              </w:rPr>
              <w:t xml:space="preserve">Do not build structures, furniture, or dig trenches. </w:t>
            </w:r>
          </w:p>
          <w:p w:rsidR="000F4FFF" w:rsidRPr="008F2E08" w:rsidRDefault="000F4FFF" w:rsidP="000F4FFF">
            <w:pPr>
              <w:pStyle w:val="ListParagraph"/>
              <w:spacing w:line="270" w:lineRule="atLeast"/>
              <w:rPr>
                <w:color w:val="365F91" w:themeColor="accent1" w:themeShade="BF"/>
                <w:sz w:val="20"/>
                <w:szCs w:val="20"/>
              </w:rPr>
            </w:pPr>
          </w:p>
        </w:tc>
      </w:tr>
      <w:tr w:rsidR="00B45E1E" w:rsidTr="00807EE3">
        <w:trPr>
          <w:jc w:val="center"/>
        </w:trPr>
        <w:tc>
          <w:tcPr>
            <w:tcW w:w="3564" w:type="dxa"/>
            <w:gridSpan w:val="7"/>
            <w:shd w:val="clear" w:color="auto" w:fill="D9D9D9" w:themeFill="background1" w:themeFillShade="D9"/>
          </w:tcPr>
          <w:p w:rsidR="00B45E1E" w:rsidRPr="00B45E1E" w:rsidRDefault="00B45E1E" w:rsidP="00EB6A23">
            <w:pPr>
              <w:rPr>
                <w:b/>
                <w:sz w:val="24"/>
                <w:szCs w:val="24"/>
              </w:rPr>
            </w:pPr>
            <w:r w:rsidRPr="00B45E1E">
              <w:rPr>
                <w:b/>
                <w:sz w:val="24"/>
                <w:szCs w:val="24"/>
              </w:rPr>
              <w:lastRenderedPageBreak/>
              <w:t>5 - Minimize Campfire Impacts:</w:t>
            </w:r>
          </w:p>
        </w:tc>
        <w:tc>
          <w:tcPr>
            <w:tcW w:w="7542" w:type="dxa"/>
            <w:gridSpan w:val="13"/>
          </w:tcPr>
          <w:p w:rsidR="00B45E1E" w:rsidRPr="0063142F" w:rsidRDefault="00BA4835" w:rsidP="00EB6A23">
            <w:pPr>
              <w:rPr>
                <w:sz w:val="24"/>
                <w:szCs w:val="24"/>
              </w:rPr>
            </w:pPr>
            <w:r>
              <w:rPr>
                <w:b/>
                <w:color w:val="365F91" w:themeColor="accent1" w:themeShade="BF"/>
              </w:rPr>
              <w:t>(When the #5 is rolled, use this principle)</w:t>
            </w:r>
          </w:p>
        </w:tc>
      </w:tr>
      <w:tr w:rsidR="008F2E08" w:rsidTr="00807EE3">
        <w:trPr>
          <w:jc w:val="center"/>
        </w:trPr>
        <w:tc>
          <w:tcPr>
            <w:tcW w:w="11106" w:type="dxa"/>
            <w:gridSpan w:val="20"/>
            <w:shd w:val="clear" w:color="auto" w:fill="FFFFFF" w:themeFill="background1"/>
          </w:tcPr>
          <w:p w:rsidR="008F2E08" w:rsidRPr="008F2E08" w:rsidRDefault="008F2E08" w:rsidP="008F2E08">
            <w:pPr>
              <w:pStyle w:val="ListParagraph"/>
              <w:numPr>
                <w:ilvl w:val="0"/>
                <w:numId w:val="7"/>
              </w:numPr>
            </w:pPr>
            <w:r w:rsidRPr="008F2E08">
              <w:t xml:space="preserve">Campfires can cause lasting impacts to the backcountry. </w:t>
            </w:r>
          </w:p>
          <w:p w:rsidR="008F2E08" w:rsidRPr="008F2E08" w:rsidRDefault="008F2E08" w:rsidP="008F2E08">
            <w:pPr>
              <w:pStyle w:val="ListParagraph"/>
              <w:numPr>
                <w:ilvl w:val="0"/>
                <w:numId w:val="7"/>
              </w:numPr>
            </w:pPr>
            <w:r w:rsidRPr="008F2E08">
              <w:t xml:space="preserve">Use a lightweight stove for cooking and enjoy a candle lantern for light. </w:t>
            </w:r>
          </w:p>
          <w:p w:rsidR="008F2E08" w:rsidRPr="008F2E08" w:rsidRDefault="008F2E08" w:rsidP="008F2E08">
            <w:pPr>
              <w:pStyle w:val="ListParagraph"/>
              <w:numPr>
                <w:ilvl w:val="0"/>
                <w:numId w:val="7"/>
              </w:numPr>
            </w:pPr>
            <w:r w:rsidRPr="008F2E08">
              <w:t xml:space="preserve">Where fires are permitted, use established fire rings, fire pans, or mound fires. Keep fires small. Only use sticks from the ground that can be broken by hand. </w:t>
            </w:r>
          </w:p>
          <w:p w:rsidR="008F2E08" w:rsidRPr="008F2E08" w:rsidRDefault="008F2E08" w:rsidP="008F2E08">
            <w:pPr>
              <w:pStyle w:val="ListParagraph"/>
              <w:numPr>
                <w:ilvl w:val="0"/>
                <w:numId w:val="7"/>
              </w:numPr>
            </w:pPr>
            <w:r w:rsidRPr="008F2E08">
              <w:t xml:space="preserve">Burn all wood and coals to ash, put out campfires completely, </w:t>
            </w:r>
            <w:proofErr w:type="gramStart"/>
            <w:r w:rsidRPr="008F2E08">
              <w:t>then</w:t>
            </w:r>
            <w:proofErr w:type="gramEnd"/>
            <w:r w:rsidRPr="008F2E08">
              <w:t xml:space="preserve"> scatter cool ashes. </w:t>
            </w:r>
          </w:p>
          <w:p w:rsidR="008F2E08" w:rsidRPr="008F2E08" w:rsidRDefault="008F2E08" w:rsidP="008F2E08">
            <w:pPr>
              <w:pStyle w:val="ListParagraph"/>
              <w:rPr>
                <w:color w:val="365F91" w:themeColor="accent1" w:themeShade="BF"/>
                <w:sz w:val="20"/>
                <w:szCs w:val="20"/>
              </w:rPr>
            </w:pPr>
          </w:p>
        </w:tc>
      </w:tr>
      <w:tr w:rsidR="00D03EEA" w:rsidTr="00807EE3">
        <w:trPr>
          <w:jc w:val="center"/>
        </w:trPr>
        <w:tc>
          <w:tcPr>
            <w:tcW w:w="2394" w:type="dxa"/>
            <w:gridSpan w:val="3"/>
            <w:shd w:val="clear" w:color="auto" w:fill="D9D9D9" w:themeFill="background1" w:themeFillShade="D9"/>
          </w:tcPr>
          <w:p w:rsidR="00D03EEA" w:rsidRPr="00D03EEA" w:rsidRDefault="00D03EEA" w:rsidP="00EB6A23">
            <w:pPr>
              <w:rPr>
                <w:b/>
                <w:sz w:val="24"/>
                <w:szCs w:val="24"/>
              </w:rPr>
            </w:pPr>
            <w:r w:rsidRPr="00D03EEA">
              <w:rPr>
                <w:b/>
                <w:sz w:val="24"/>
                <w:szCs w:val="24"/>
              </w:rPr>
              <w:t>6 - Respect Wildlife:</w:t>
            </w:r>
          </w:p>
        </w:tc>
        <w:tc>
          <w:tcPr>
            <w:tcW w:w="8712" w:type="dxa"/>
            <w:gridSpan w:val="17"/>
          </w:tcPr>
          <w:p w:rsidR="00D03EEA" w:rsidRPr="0063142F" w:rsidRDefault="00BA4835" w:rsidP="00EB6A23">
            <w:pPr>
              <w:rPr>
                <w:sz w:val="24"/>
                <w:szCs w:val="24"/>
              </w:rPr>
            </w:pPr>
            <w:r>
              <w:rPr>
                <w:b/>
                <w:color w:val="365F91" w:themeColor="accent1" w:themeShade="BF"/>
              </w:rPr>
              <w:t>(When the #6 is rolled, use this principle)</w:t>
            </w:r>
          </w:p>
        </w:tc>
      </w:tr>
      <w:tr w:rsidR="00D03EEA" w:rsidTr="00807EE3">
        <w:trPr>
          <w:jc w:val="center"/>
        </w:trPr>
        <w:tc>
          <w:tcPr>
            <w:tcW w:w="11106" w:type="dxa"/>
            <w:gridSpan w:val="20"/>
          </w:tcPr>
          <w:p w:rsidR="008F2E08" w:rsidRPr="008F2E08" w:rsidRDefault="008F2E08" w:rsidP="008F2E08">
            <w:pPr>
              <w:pStyle w:val="ListParagraph"/>
              <w:numPr>
                <w:ilvl w:val="0"/>
                <w:numId w:val="8"/>
              </w:numPr>
            </w:pPr>
            <w:r w:rsidRPr="008F2E08">
              <w:t xml:space="preserve">Observe wildlife from a distance. Do not follow or approach them. </w:t>
            </w:r>
          </w:p>
          <w:p w:rsidR="008F2E08" w:rsidRPr="008F2E08" w:rsidRDefault="008F2E08" w:rsidP="008F2E08">
            <w:pPr>
              <w:pStyle w:val="ListParagraph"/>
              <w:numPr>
                <w:ilvl w:val="0"/>
                <w:numId w:val="8"/>
              </w:numPr>
            </w:pPr>
            <w:r w:rsidRPr="008F2E08">
              <w:t xml:space="preserve">Never feed animals. Feeding wildlife damages their health, alters natural behaviors, and exposes them to predators and other dangers. </w:t>
            </w:r>
          </w:p>
          <w:p w:rsidR="008F2E08" w:rsidRPr="008F2E08" w:rsidRDefault="008F2E08" w:rsidP="008F2E08">
            <w:pPr>
              <w:pStyle w:val="ListParagraph"/>
              <w:numPr>
                <w:ilvl w:val="0"/>
                <w:numId w:val="8"/>
              </w:numPr>
            </w:pPr>
            <w:r w:rsidRPr="008F2E08">
              <w:t xml:space="preserve">Protect wildlife and your food by storing rations and trash securely. </w:t>
            </w:r>
          </w:p>
          <w:p w:rsidR="008F2E08" w:rsidRPr="008F2E08" w:rsidRDefault="008F2E08" w:rsidP="008F2E08">
            <w:pPr>
              <w:pStyle w:val="ListParagraph"/>
              <w:numPr>
                <w:ilvl w:val="0"/>
                <w:numId w:val="8"/>
              </w:numPr>
            </w:pPr>
            <w:r w:rsidRPr="008F2E08">
              <w:t xml:space="preserve">Control pets at all times, or leave them at home. </w:t>
            </w:r>
          </w:p>
          <w:p w:rsidR="00D03EEA" w:rsidRPr="008F2E08" w:rsidRDefault="008F2E08" w:rsidP="008F2E08">
            <w:pPr>
              <w:pStyle w:val="ListParagraph"/>
              <w:numPr>
                <w:ilvl w:val="0"/>
                <w:numId w:val="8"/>
              </w:numPr>
              <w:rPr>
                <w:sz w:val="24"/>
                <w:szCs w:val="24"/>
              </w:rPr>
            </w:pPr>
            <w:r w:rsidRPr="008F2E08">
              <w:t>Avoid wildlife during sensitive times: mating, nesting, raising young, or winter.</w:t>
            </w:r>
            <w:r w:rsidRPr="008F2E08">
              <w:rPr>
                <w:sz w:val="24"/>
                <w:szCs w:val="24"/>
              </w:rPr>
              <w:t xml:space="preserve"> </w:t>
            </w:r>
          </w:p>
        </w:tc>
      </w:tr>
      <w:tr w:rsidR="00D03EEA" w:rsidTr="00807EE3">
        <w:trPr>
          <w:jc w:val="center"/>
        </w:trPr>
        <w:tc>
          <w:tcPr>
            <w:tcW w:w="3834" w:type="dxa"/>
            <w:gridSpan w:val="8"/>
            <w:shd w:val="clear" w:color="auto" w:fill="D9D9D9" w:themeFill="background1" w:themeFillShade="D9"/>
          </w:tcPr>
          <w:p w:rsidR="00D03EEA" w:rsidRPr="00D03EEA" w:rsidRDefault="00D03EEA" w:rsidP="00EB6A23">
            <w:pPr>
              <w:rPr>
                <w:b/>
                <w:sz w:val="24"/>
                <w:szCs w:val="24"/>
              </w:rPr>
            </w:pPr>
            <w:r w:rsidRPr="00D03EEA">
              <w:rPr>
                <w:b/>
                <w:sz w:val="24"/>
                <w:szCs w:val="24"/>
              </w:rPr>
              <w:t>7 - Be Considerate of Other Visitors:</w:t>
            </w:r>
          </w:p>
        </w:tc>
        <w:tc>
          <w:tcPr>
            <w:tcW w:w="7272" w:type="dxa"/>
            <w:gridSpan w:val="12"/>
          </w:tcPr>
          <w:p w:rsidR="00D03EEA" w:rsidRPr="00173BDB" w:rsidRDefault="00255509" w:rsidP="00255509">
            <w:pPr>
              <w:rPr>
                <w:b/>
                <w:sz w:val="24"/>
                <w:szCs w:val="24"/>
              </w:rPr>
            </w:pPr>
            <w:r w:rsidRPr="00173BDB">
              <w:rPr>
                <w:b/>
                <w:color w:val="365F91" w:themeColor="accent1" w:themeShade="BF"/>
              </w:rPr>
              <w:t xml:space="preserve">(When the same # is rolled the second time, use principle #7 to score participant) </w:t>
            </w:r>
          </w:p>
        </w:tc>
      </w:tr>
      <w:tr w:rsidR="00D03EEA" w:rsidTr="00807EE3">
        <w:trPr>
          <w:jc w:val="center"/>
        </w:trPr>
        <w:tc>
          <w:tcPr>
            <w:tcW w:w="11106" w:type="dxa"/>
            <w:gridSpan w:val="20"/>
          </w:tcPr>
          <w:p w:rsidR="008F2E08" w:rsidRPr="008F2E08" w:rsidRDefault="008F2E08" w:rsidP="008F2E08">
            <w:pPr>
              <w:pStyle w:val="ListParagraph"/>
              <w:numPr>
                <w:ilvl w:val="0"/>
                <w:numId w:val="9"/>
              </w:numPr>
            </w:pPr>
            <w:r w:rsidRPr="008F2E08">
              <w:t xml:space="preserve">Respect other visitors and protect the quality of their experience. </w:t>
            </w:r>
          </w:p>
          <w:p w:rsidR="008F2E08" w:rsidRPr="008F2E08" w:rsidRDefault="008F2E08" w:rsidP="008F2E08">
            <w:pPr>
              <w:pStyle w:val="ListParagraph"/>
              <w:numPr>
                <w:ilvl w:val="0"/>
                <w:numId w:val="9"/>
              </w:numPr>
            </w:pPr>
            <w:r w:rsidRPr="008F2E08">
              <w:t xml:space="preserve">Be courteous. Yield to other users on the trail. Step to the downhill side of the trail when encountering pack stock. </w:t>
            </w:r>
          </w:p>
          <w:p w:rsidR="008F2E08" w:rsidRPr="008F2E08" w:rsidRDefault="008F2E08" w:rsidP="008F2E08">
            <w:pPr>
              <w:pStyle w:val="ListParagraph"/>
              <w:numPr>
                <w:ilvl w:val="0"/>
                <w:numId w:val="9"/>
              </w:numPr>
            </w:pPr>
            <w:r w:rsidRPr="008F2E08">
              <w:t xml:space="preserve">Take breaks and camp away from trails and other visitors. </w:t>
            </w:r>
          </w:p>
          <w:p w:rsidR="00D03EEA" w:rsidRPr="008F2E08" w:rsidRDefault="008F2E08" w:rsidP="008F2E08">
            <w:pPr>
              <w:pStyle w:val="ListParagraph"/>
              <w:numPr>
                <w:ilvl w:val="0"/>
                <w:numId w:val="9"/>
              </w:numPr>
              <w:rPr>
                <w:sz w:val="24"/>
                <w:szCs w:val="24"/>
              </w:rPr>
            </w:pPr>
            <w:r w:rsidRPr="008F2E08">
              <w:t xml:space="preserve">Let nature's sounds prevail. Avoid loud voices and noises. </w:t>
            </w:r>
          </w:p>
        </w:tc>
      </w:tr>
      <w:tr w:rsidR="00342274" w:rsidTr="00807EE3">
        <w:trPr>
          <w:jc w:val="center"/>
        </w:trPr>
        <w:tc>
          <w:tcPr>
            <w:tcW w:w="11106" w:type="dxa"/>
            <w:gridSpan w:val="20"/>
          </w:tcPr>
          <w:p w:rsidR="00342274" w:rsidRPr="0063142F" w:rsidRDefault="00342274" w:rsidP="00EB6A23">
            <w:pPr>
              <w:rPr>
                <w:sz w:val="24"/>
                <w:szCs w:val="24"/>
              </w:rPr>
            </w:pPr>
          </w:p>
        </w:tc>
      </w:tr>
    </w:tbl>
    <w:p w:rsidR="00E05015" w:rsidRDefault="00E05015"/>
    <w:sectPr w:rsidR="00E0501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C71" w:rsidRDefault="00BE2C71" w:rsidP="0092039D">
      <w:pPr>
        <w:spacing w:after="0" w:line="240" w:lineRule="auto"/>
      </w:pPr>
      <w:r>
        <w:separator/>
      </w:r>
    </w:p>
  </w:endnote>
  <w:endnote w:type="continuationSeparator" w:id="0">
    <w:p w:rsidR="00BE2C71" w:rsidRDefault="00BE2C71" w:rsidP="00920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0F" w:rsidRDefault="00807EE3" w:rsidP="006D62BB">
    <w:pPr>
      <w:pStyle w:val="Footer"/>
      <w:jc w:val="center"/>
      <w:rPr>
        <w:b/>
      </w:rPr>
    </w:pPr>
    <w:r>
      <w:rPr>
        <w:b/>
        <w:noProof/>
      </w:rPr>
      <mc:AlternateContent>
        <mc:Choice Requires="wps">
          <w:drawing>
            <wp:anchor distT="0" distB="0" distL="114300" distR="114300" simplePos="0" relativeHeight="251659264" behindDoc="0" locked="0" layoutInCell="1" allowOverlap="1" wp14:anchorId="5FD7E234" wp14:editId="780DCD56">
              <wp:simplePos x="0" y="0"/>
              <wp:positionH relativeFrom="column">
                <wp:posOffset>1343660</wp:posOffset>
              </wp:positionH>
              <wp:positionV relativeFrom="paragraph">
                <wp:posOffset>52705</wp:posOffset>
              </wp:positionV>
              <wp:extent cx="125095" cy="72390"/>
              <wp:effectExtent l="0" t="19050" r="46355" b="41910"/>
              <wp:wrapNone/>
              <wp:docPr id="12" name="Right Arrow 12"/>
              <wp:cNvGraphicFramePr/>
              <a:graphic xmlns:a="http://schemas.openxmlformats.org/drawingml/2006/main">
                <a:graphicData uri="http://schemas.microsoft.com/office/word/2010/wordprocessingShape">
                  <wps:wsp>
                    <wps:cNvSpPr/>
                    <wps:spPr>
                      <a:xfrm>
                        <a:off x="0" y="0"/>
                        <a:ext cx="125095" cy="7239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margin-left:105.8pt;margin-top:4.15pt;width:9.85pt;height:5.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" adj="15350" fillcolor="red" strokecolor="red" strokeweight="2pt"/>
          </w:pict>
        </mc:Fallback>
      </mc:AlternateContent>
    </w:r>
    <w:r>
      <w:rPr>
        <w:b/>
      </w:rPr>
      <w:t xml:space="preserve"> </w:t>
    </w:r>
    <w:r>
      <w:rPr>
        <w:b/>
        <w:color w:val="FF0000"/>
      </w:rPr>
      <w:t xml:space="preserve">Required information </w:t>
    </w:r>
    <w:r w:rsidR="002752F0">
      <w:rPr>
        <w:b/>
      </w:rPr>
      <w:t>Trip</w:t>
    </w:r>
    <w:r w:rsidR="00850309">
      <w:rPr>
        <w:b/>
      </w:rPr>
      <w:t xml:space="preserve"> /Itinerary</w:t>
    </w:r>
    <w:r w:rsidR="002752F0" w:rsidRPr="002752F0">
      <w:rPr>
        <w:b/>
      </w:rPr>
      <w:t xml:space="preserve"> </w:t>
    </w:r>
    <w:r w:rsidR="002752F0">
      <w:rPr>
        <w:b/>
      </w:rPr>
      <w:t>Plan</w:t>
    </w:r>
    <w:r w:rsidR="00342274">
      <w:rPr>
        <w:b/>
      </w:rPr>
      <w:t xml:space="preserve"> Template</w:t>
    </w:r>
  </w:p>
  <w:p w:rsidR="00342274" w:rsidRPr="00342274" w:rsidRDefault="00342274" w:rsidP="006D62BB">
    <w:pPr>
      <w:pStyle w:val="Footer"/>
      <w:jc w:val="center"/>
    </w:pPr>
    <w:r>
      <w:t>Uinta-Wasatch-Cache National Forests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C71" w:rsidRDefault="00BE2C71" w:rsidP="0092039D">
      <w:pPr>
        <w:spacing w:after="0" w:line="240" w:lineRule="auto"/>
      </w:pPr>
      <w:r>
        <w:separator/>
      </w:r>
    </w:p>
  </w:footnote>
  <w:footnote w:type="continuationSeparator" w:id="0">
    <w:p w:rsidR="00BE2C71" w:rsidRDefault="00BE2C71" w:rsidP="00920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39D" w:rsidRPr="00245CFE" w:rsidRDefault="00CF5D2C" w:rsidP="00FB2945">
    <w:pPr>
      <w:pStyle w:val="Header"/>
      <w:jc w:val="center"/>
      <w:rPr>
        <w:rFonts w:asciiTheme="majorHAnsi" w:eastAsiaTheme="majorEastAsia" w:hAnsiTheme="majorHAnsi" w:cstheme="majorBidi"/>
        <w:b/>
        <w:color w:val="FF0000"/>
        <w:sz w:val="32"/>
        <w:szCs w:val="32"/>
      </w:rPr>
    </w:pPr>
    <w:r>
      <w:rPr>
        <w:rFonts w:asciiTheme="majorHAnsi" w:eastAsiaTheme="majorEastAsia" w:hAnsiTheme="majorHAnsi" w:cstheme="majorBidi"/>
        <w:b/>
        <w:color w:val="FF0000"/>
        <w:sz w:val="32"/>
        <w:szCs w:val="32"/>
      </w:rPr>
      <w:t xml:space="preserve">Plan Ahead and Prepare Game </w:t>
    </w:r>
    <w:r w:rsidR="009132CA" w:rsidRPr="00245CFE">
      <w:rPr>
        <w:rFonts w:asciiTheme="majorHAnsi" w:eastAsiaTheme="majorEastAsia" w:hAnsiTheme="majorHAnsi" w:cstheme="majorBidi"/>
        <w:b/>
        <w:color w:val="FF0000"/>
        <w:sz w:val="32"/>
        <w:szCs w:val="32"/>
      </w:rPr>
      <w:t>Directions</w:t>
    </w:r>
  </w:p>
  <w:sdt>
    <w:sdtPr>
      <w:rPr>
        <w:rFonts w:ascii="Arial Black" w:eastAsiaTheme="majorEastAsia" w:hAnsi="Arial Black" w:cstheme="majorBidi"/>
        <w:b/>
        <w:sz w:val="28"/>
        <w:szCs w:val="28"/>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6D62BB" w:rsidRDefault="006F270C" w:rsidP="00FB2945">
        <w:pPr>
          <w:pStyle w:val="Header"/>
          <w:pBdr>
            <w:bottom w:val="thinThickMediumGap" w:sz="24" w:space="1" w:color="663300"/>
          </w:pBdr>
          <w:jc w:val="center"/>
          <w:rPr>
            <w:rFonts w:asciiTheme="majorHAnsi" w:eastAsiaTheme="majorEastAsia" w:hAnsiTheme="majorHAnsi" w:cstheme="majorBidi"/>
            <w:sz w:val="32"/>
            <w:szCs w:val="32"/>
          </w:rPr>
        </w:pPr>
        <w:r w:rsidRPr="003874C5">
          <w:rPr>
            <w:rFonts w:ascii="Arial Black" w:eastAsiaTheme="majorEastAsia" w:hAnsi="Arial Black" w:cstheme="majorBidi"/>
            <w:b/>
            <w:sz w:val="28"/>
            <w:szCs w:val="28"/>
          </w:rPr>
          <w:t>Plan Ahead and Prepare</w:t>
        </w:r>
        <w:r w:rsidR="002E5115" w:rsidRPr="003874C5">
          <w:rPr>
            <w:rFonts w:ascii="Arial Black" w:eastAsiaTheme="majorEastAsia" w:hAnsi="Arial Black" w:cstheme="majorBidi"/>
            <w:b/>
            <w:sz w:val="28"/>
            <w:szCs w:val="28"/>
          </w:rPr>
          <w:t xml:space="preserve"> </w:t>
        </w:r>
        <w:r w:rsidR="00CF5D2C">
          <w:rPr>
            <w:rFonts w:ascii="Arial Black" w:eastAsiaTheme="majorEastAsia" w:hAnsi="Arial Black" w:cstheme="majorBidi"/>
            <w:b/>
            <w:sz w:val="28"/>
            <w:szCs w:val="28"/>
          </w:rPr>
          <w:t>Game</w:t>
        </w:r>
      </w:p>
    </w:sdtContent>
  </w:sdt>
  <w:p w:rsidR="00702921" w:rsidRPr="00850309" w:rsidRDefault="006D62BB" w:rsidP="006D62BB">
    <w:pPr>
      <w:pStyle w:val="Header"/>
      <w:tabs>
        <w:tab w:val="clear" w:pos="4680"/>
        <w:tab w:val="clear" w:pos="9360"/>
        <w:tab w:val="left" w:pos="3919"/>
      </w:tabs>
      <w:jc w:val="center"/>
      <w:rPr>
        <w:rFonts w:ascii="Castellar" w:hAnsi="Castellar"/>
        <w:b/>
        <w:sz w:val="24"/>
        <w:szCs w:val="24"/>
      </w:rPr>
    </w:pPr>
    <w:r>
      <w:rPr>
        <w:b/>
      </w:rPr>
      <w:t xml:space="preserve"> </w:t>
    </w:r>
    <w:r w:rsidRPr="00850309">
      <w:rPr>
        <w:rFonts w:ascii="Castellar" w:hAnsi="Castellar"/>
        <w:b/>
        <w:sz w:val="24"/>
        <w:szCs w:val="24"/>
      </w:rPr>
      <w:t>Leave No Trace and Experience the Wilderness Initiative</w:t>
    </w:r>
  </w:p>
  <w:p w:rsidR="00D92E73" w:rsidRPr="00D92E73" w:rsidRDefault="00EC7D7C" w:rsidP="00EC7D7C">
    <w:pPr>
      <w:pStyle w:val="Header"/>
      <w:tabs>
        <w:tab w:val="clear" w:pos="4680"/>
        <w:tab w:val="clear" w:pos="9360"/>
        <w:tab w:val="left" w:pos="3919"/>
      </w:tabs>
      <w:rPr>
        <w:sz w:val="12"/>
        <w:szCs w:val="12"/>
      </w:rPr>
    </w:pPr>
    <w:r>
      <w:rPr>
        <w:sz w:val="12"/>
        <w:szCs w:val="12"/>
      </w:rPr>
      <w:t xml:space="preserve">Revised </w:t>
    </w:r>
    <w:r w:rsidR="001C3796">
      <w:rPr>
        <w:sz w:val="12"/>
        <w:szCs w:val="12"/>
      </w:rPr>
      <w:t>February 24</w:t>
    </w:r>
    <w:r w:rsidR="00342274">
      <w:rPr>
        <w:sz w:val="12"/>
        <w:szCs w:val="12"/>
      </w:rPr>
      <w:t>, 2016</w:t>
    </w:r>
  </w:p>
  <w:p w:rsidR="0092039D" w:rsidRPr="00850309" w:rsidRDefault="0092039D" w:rsidP="0092039D">
    <w:pPr>
      <w:pStyle w:val="Header"/>
      <w:tabs>
        <w:tab w:val="clear" w:pos="4680"/>
        <w:tab w:val="clear" w:pos="9360"/>
        <w:tab w:val="left" w:pos="3919"/>
      </w:tabs>
      <w:jc w:val="center"/>
      <w:rPr>
        <w:b/>
        <w:sz w:val="28"/>
        <w:szCs w:val="28"/>
      </w:rPr>
    </w:pPr>
    <w:r w:rsidRPr="00850309">
      <w:rPr>
        <w:b/>
        <w:sz w:val="28"/>
        <w:szCs w:val="28"/>
      </w:rPr>
      <w:t>Uinta-Wasatch-Cache National Forests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41570"/>
    <w:multiLevelType w:val="hybridMultilevel"/>
    <w:tmpl w:val="57FE2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C01B4"/>
    <w:multiLevelType w:val="hybridMultilevel"/>
    <w:tmpl w:val="65C21BC0"/>
    <w:lvl w:ilvl="0" w:tplc="148C9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1211E"/>
    <w:multiLevelType w:val="hybridMultilevel"/>
    <w:tmpl w:val="5ECE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4A284B"/>
    <w:multiLevelType w:val="hybridMultilevel"/>
    <w:tmpl w:val="132E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6585D"/>
    <w:multiLevelType w:val="hybridMultilevel"/>
    <w:tmpl w:val="6CD0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30000A"/>
    <w:multiLevelType w:val="hybridMultilevel"/>
    <w:tmpl w:val="5F28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B512C1"/>
    <w:multiLevelType w:val="hybridMultilevel"/>
    <w:tmpl w:val="4492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4E435B"/>
    <w:multiLevelType w:val="hybridMultilevel"/>
    <w:tmpl w:val="6E10F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2A34C7"/>
    <w:multiLevelType w:val="hybridMultilevel"/>
    <w:tmpl w:val="2B104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88026B"/>
    <w:multiLevelType w:val="hybridMultilevel"/>
    <w:tmpl w:val="01B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0"/>
  </w:num>
  <w:num w:numId="5">
    <w:abstractNumId w:val="9"/>
  </w:num>
  <w:num w:numId="6">
    <w:abstractNumId w:val="3"/>
  </w:num>
  <w:num w:numId="7">
    <w:abstractNumId w:val="2"/>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4E7"/>
    <w:rsid w:val="000325C5"/>
    <w:rsid w:val="00036A6A"/>
    <w:rsid w:val="00085C5D"/>
    <w:rsid w:val="000C2122"/>
    <w:rsid w:val="000F1DD7"/>
    <w:rsid w:val="000F1EB9"/>
    <w:rsid w:val="000F4FFF"/>
    <w:rsid w:val="00126572"/>
    <w:rsid w:val="00154303"/>
    <w:rsid w:val="00173BDB"/>
    <w:rsid w:val="00177D20"/>
    <w:rsid w:val="00190102"/>
    <w:rsid w:val="00195140"/>
    <w:rsid w:val="00197CA7"/>
    <w:rsid w:val="001C3796"/>
    <w:rsid w:val="001D7060"/>
    <w:rsid w:val="001D7FAF"/>
    <w:rsid w:val="001E65F6"/>
    <w:rsid w:val="002051C4"/>
    <w:rsid w:val="00211439"/>
    <w:rsid w:val="0021277D"/>
    <w:rsid w:val="00215440"/>
    <w:rsid w:val="002172A3"/>
    <w:rsid w:val="00233179"/>
    <w:rsid w:val="00243D18"/>
    <w:rsid w:val="00245CFE"/>
    <w:rsid w:val="00250876"/>
    <w:rsid w:val="00255509"/>
    <w:rsid w:val="002705F5"/>
    <w:rsid w:val="002752F0"/>
    <w:rsid w:val="00281500"/>
    <w:rsid w:val="00290BB6"/>
    <w:rsid w:val="002B701B"/>
    <w:rsid w:val="002C1669"/>
    <w:rsid w:val="002D20DC"/>
    <w:rsid w:val="002E5115"/>
    <w:rsid w:val="00332FA7"/>
    <w:rsid w:val="0034044F"/>
    <w:rsid w:val="00342274"/>
    <w:rsid w:val="003541A3"/>
    <w:rsid w:val="00355476"/>
    <w:rsid w:val="00371C46"/>
    <w:rsid w:val="00380D3D"/>
    <w:rsid w:val="00386438"/>
    <w:rsid w:val="003874C5"/>
    <w:rsid w:val="003B35DB"/>
    <w:rsid w:val="003C4513"/>
    <w:rsid w:val="004030C2"/>
    <w:rsid w:val="004130CE"/>
    <w:rsid w:val="00416EE2"/>
    <w:rsid w:val="00441EBC"/>
    <w:rsid w:val="004857D1"/>
    <w:rsid w:val="0052376D"/>
    <w:rsid w:val="0052780B"/>
    <w:rsid w:val="0055202F"/>
    <w:rsid w:val="00573407"/>
    <w:rsid w:val="005B1E9C"/>
    <w:rsid w:val="005D2AEB"/>
    <w:rsid w:val="005D6CAF"/>
    <w:rsid w:val="006255F0"/>
    <w:rsid w:val="0063142F"/>
    <w:rsid w:val="00663502"/>
    <w:rsid w:val="00690C17"/>
    <w:rsid w:val="00697090"/>
    <w:rsid w:val="006B20EF"/>
    <w:rsid w:val="006D62BB"/>
    <w:rsid w:val="006D71B2"/>
    <w:rsid w:val="006F270C"/>
    <w:rsid w:val="00702921"/>
    <w:rsid w:val="00704D9D"/>
    <w:rsid w:val="00707C63"/>
    <w:rsid w:val="00725A53"/>
    <w:rsid w:val="007412D3"/>
    <w:rsid w:val="00793974"/>
    <w:rsid w:val="007C0137"/>
    <w:rsid w:val="00807EE3"/>
    <w:rsid w:val="00823E6E"/>
    <w:rsid w:val="00831E3A"/>
    <w:rsid w:val="008405C6"/>
    <w:rsid w:val="008439F5"/>
    <w:rsid w:val="0084408B"/>
    <w:rsid w:val="00850309"/>
    <w:rsid w:val="0085261B"/>
    <w:rsid w:val="00864464"/>
    <w:rsid w:val="0087153C"/>
    <w:rsid w:val="00880334"/>
    <w:rsid w:val="008A7E31"/>
    <w:rsid w:val="008F2E08"/>
    <w:rsid w:val="00910243"/>
    <w:rsid w:val="009132CA"/>
    <w:rsid w:val="0092039D"/>
    <w:rsid w:val="009702FF"/>
    <w:rsid w:val="0098413C"/>
    <w:rsid w:val="009C3919"/>
    <w:rsid w:val="009D0697"/>
    <w:rsid w:val="009D0DD5"/>
    <w:rsid w:val="009D51C5"/>
    <w:rsid w:val="009E77BA"/>
    <w:rsid w:val="00A109BB"/>
    <w:rsid w:val="00A12B24"/>
    <w:rsid w:val="00A23A40"/>
    <w:rsid w:val="00A32E51"/>
    <w:rsid w:val="00A37AFA"/>
    <w:rsid w:val="00A454E7"/>
    <w:rsid w:val="00A70A59"/>
    <w:rsid w:val="00A80B0B"/>
    <w:rsid w:val="00B060F0"/>
    <w:rsid w:val="00B45E1E"/>
    <w:rsid w:val="00B63C25"/>
    <w:rsid w:val="00B6510A"/>
    <w:rsid w:val="00B712E6"/>
    <w:rsid w:val="00BA4835"/>
    <w:rsid w:val="00BB6988"/>
    <w:rsid w:val="00BC5F9E"/>
    <w:rsid w:val="00BE2C71"/>
    <w:rsid w:val="00BE471B"/>
    <w:rsid w:val="00C24C28"/>
    <w:rsid w:val="00C45C09"/>
    <w:rsid w:val="00C61476"/>
    <w:rsid w:val="00C77178"/>
    <w:rsid w:val="00CB13BF"/>
    <w:rsid w:val="00CD3A64"/>
    <w:rsid w:val="00CF5D2C"/>
    <w:rsid w:val="00D03EEA"/>
    <w:rsid w:val="00D246B1"/>
    <w:rsid w:val="00D51B4D"/>
    <w:rsid w:val="00D6175D"/>
    <w:rsid w:val="00D727A9"/>
    <w:rsid w:val="00D92E73"/>
    <w:rsid w:val="00DA7E6B"/>
    <w:rsid w:val="00E05015"/>
    <w:rsid w:val="00E155D7"/>
    <w:rsid w:val="00E457CB"/>
    <w:rsid w:val="00E64605"/>
    <w:rsid w:val="00E67FE7"/>
    <w:rsid w:val="00EC7D7C"/>
    <w:rsid w:val="00EF270F"/>
    <w:rsid w:val="00EF2E0D"/>
    <w:rsid w:val="00EF4C92"/>
    <w:rsid w:val="00F30F1A"/>
    <w:rsid w:val="00F44430"/>
    <w:rsid w:val="00F9338C"/>
    <w:rsid w:val="00FB2945"/>
    <w:rsid w:val="00FD1845"/>
    <w:rsid w:val="00FE6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0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5015"/>
    <w:rPr>
      <w:color w:val="808080"/>
    </w:rPr>
  </w:style>
  <w:style w:type="paragraph" w:styleId="BalloonText">
    <w:name w:val="Balloon Text"/>
    <w:basedOn w:val="Normal"/>
    <w:link w:val="BalloonTextChar"/>
    <w:uiPriority w:val="99"/>
    <w:semiHidden/>
    <w:unhideWhenUsed/>
    <w:rsid w:val="00E05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015"/>
    <w:rPr>
      <w:rFonts w:ascii="Tahoma" w:hAnsi="Tahoma" w:cs="Tahoma"/>
      <w:sz w:val="16"/>
      <w:szCs w:val="16"/>
    </w:rPr>
  </w:style>
  <w:style w:type="paragraph" w:styleId="Header">
    <w:name w:val="header"/>
    <w:basedOn w:val="Normal"/>
    <w:link w:val="HeaderChar"/>
    <w:uiPriority w:val="99"/>
    <w:unhideWhenUsed/>
    <w:rsid w:val="00920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39D"/>
  </w:style>
  <w:style w:type="paragraph" w:styleId="Footer">
    <w:name w:val="footer"/>
    <w:basedOn w:val="Normal"/>
    <w:link w:val="FooterChar"/>
    <w:uiPriority w:val="99"/>
    <w:unhideWhenUsed/>
    <w:rsid w:val="00920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39D"/>
  </w:style>
  <w:style w:type="character" w:styleId="Hyperlink">
    <w:name w:val="Hyperlink"/>
    <w:basedOn w:val="DefaultParagraphFont"/>
    <w:uiPriority w:val="99"/>
    <w:unhideWhenUsed/>
    <w:rsid w:val="003C4513"/>
    <w:rPr>
      <w:color w:val="0000FF" w:themeColor="hyperlink"/>
      <w:u w:val="single"/>
    </w:rPr>
  </w:style>
  <w:style w:type="character" w:styleId="FollowedHyperlink">
    <w:name w:val="FollowedHyperlink"/>
    <w:basedOn w:val="DefaultParagraphFont"/>
    <w:uiPriority w:val="99"/>
    <w:semiHidden/>
    <w:unhideWhenUsed/>
    <w:rsid w:val="00342274"/>
    <w:rPr>
      <w:color w:val="800080" w:themeColor="followedHyperlink"/>
      <w:u w:val="single"/>
    </w:rPr>
  </w:style>
  <w:style w:type="paragraph" w:styleId="ListParagraph">
    <w:name w:val="List Paragraph"/>
    <w:basedOn w:val="Normal"/>
    <w:uiPriority w:val="34"/>
    <w:qFormat/>
    <w:rsid w:val="00D617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0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5015"/>
    <w:rPr>
      <w:color w:val="808080"/>
    </w:rPr>
  </w:style>
  <w:style w:type="paragraph" w:styleId="BalloonText">
    <w:name w:val="Balloon Text"/>
    <w:basedOn w:val="Normal"/>
    <w:link w:val="BalloonTextChar"/>
    <w:uiPriority w:val="99"/>
    <w:semiHidden/>
    <w:unhideWhenUsed/>
    <w:rsid w:val="00E05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015"/>
    <w:rPr>
      <w:rFonts w:ascii="Tahoma" w:hAnsi="Tahoma" w:cs="Tahoma"/>
      <w:sz w:val="16"/>
      <w:szCs w:val="16"/>
    </w:rPr>
  </w:style>
  <w:style w:type="paragraph" w:styleId="Header">
    <w:name w:val="header"/>
    <w:basedOn w:val="Normal"/>
    <w:link w:val="HeaderChar"/>
    <w:uiPriority w:val="99"/>
    <w:unhideWhenUsed/>
    <w:rsid w:val="00920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39D"/>
  </w:style>
  <w:style w:type="paragraph" w:styleId="Footer">
    <w:name w:val="footer"/>
    <w:basedOn w:val="Normal"/>
    <w:link w:val="FooterChar"/>
    <w:uiPriority w:val="99"/>
    <w:unhideWhenUsed/>
    <w:rsid w:val="00920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39D"/>
  </w:style>
  <w:style w:type="character" w:styleId="Hyperlink">
    <w:name w:val="Hyperlink"/>
    <w:basedOn w:val="DefaultParagraphFont"/>
    <w:uiPriority w:val="99"/>
    <w:unhideWhenUsed/>
    <w:rsid w:val="003C4513"/>
    <w:rPr>
      <w:color w:val="0000FF" w:themeColor="hyperlink"/>
      <w:u w:val="single"/>
    </w:rPr>
  </w:style>
  <w:style w:type="character" w:styleId="FollowedHyperlink">
    <w:name w:val="FollowedHyperlink"/>
    <w:basedOn w:val="DefaultParagraphFont"/>
    <w:uiPriority w:val="99"/>
    <w:semiHidden/>
    <w:unhideWhenUsed/>
    <w:rsid w:val="00342274"/>
    <w:rPr>
      <w:color w:val="800080" w:themeColor="followedHyperlink"/>
      <w:u w:val="single"/>
    </w:rPr>
  </w:style>
  <w:style w:type="paragraph" w:styleId="ListParagraph">
    <w:name w:val="List Paragraph"/>
    <w:basedOn w:val="Normal"/>
    <w:uiPriority w:val="34"/>
    <w:qFormat/>
    <w:rsid w:val="00D61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63689">
      <w:bodyDiv w:val="1"/>
      <w:marLeft w:val="0"/>
      <w:marRight w:val="0"/>
      <w:marTop w:val="0"/>
      <w:marBottom w:val="0"/>
      <w:divBdr>
        <w:top w:val="none" w:sz="0" w:space="0" w:color="auto"/>
        <w:left w:val="none" w:sz="0" w:space="0" w:color="auto"/>
        <w:bottom w:val="none" w:sz="0" w:space="0" w:color="auto"/>
        <w:right w:val="none" w:sz="0" w:space="0" w:color="auto"/>
      </w:divBdr>
    </w:div>
    <w:div w:id="1269196927">
      <w:bodyDiv w:val="1"/>
      <w:marLeft w:val="0"/>
      <w:marRight w:val="0"/>
      <w:marTop w:val="0"/>
      <w:marBottom w:val="0"/>
      <w:divBdr>
        <w:top w:val="none" w:sz="0" w:space="0" w:color="auto"/>
        <w:left w:val="none" w:sz="0" w:space="0" w:color="auto"/>
        <w:bottom w:val="none" w:sz="0" w:space="0" w:color="auto"/>
        <w:right w:val="none" w:sz="0" w:space="0" w:color="auto"/>
      </w:divBdr>
      <w:divsChild>
        <w:div w:id="316347352">
          <w:marLeft w:val="0"/>
          <w:marRight w:val="0"/>
          <w:marTop w:val="0"/>
          <w:marBottom w:val="0"/>
          <w:divBdr>
            <w:top w:val="none" w:sz="0" w:space="0" w:color="auto"/>
            <w:left w:val="none" w:sz="0" w:space="0" w:color="auto"/>
            <w:bottom w:val="none" w:sz="0" w:space="0" w:color="auto"/>
            <w:right w:val="none" w:sz="0" w:space="0" w:color="auto"/>
          </w:divBdr>
        </w:div>
      </w:divsChild>
    </w:div>
    <w:div w:id="1608078997">
      <w:bodyDiv w:val="1"/>
      <w:marLeft w:val="0"/>
      <w:marRight w:val="0"/>
      <w:marTop w:val="0"/>
      <w:marBottom w:val="0"/>
      <w:divBdr>
        <w:top w:val="none" w:sz="0" w:space="0" w:color="auto"/>
        <w:left w:val="none" w:sz="0" w:space="0" w:color="auto"/>
        <w:bottom w:val="none" w:sz="0" w:space="0" w:color="auto"/>
        <w:right w:val="none" w:sz="0" w:space="0" w:color="auto"/>
      </w:divBdr>
      <w:divsChild>
        <w:div w:id="2089375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t.org/learn/7-principl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lderness.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atch\Documents\15LNTandEtheWilderness_I\2015WildernessPin\forms\Earn_a_PIN_request13Apr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Earn_a_PIN_request13Apr2015.dotx</Template>
  <TotalTime>1</TotalTime>
  <Pages>1</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Plan Ahead and Prepare Game</vt:lpstr>
    </vt:vector>
  </TitlesOfParts>
  <Company>Forest Service</Company>
  <LinksUpToDate>false</LinksUpToDate>
  <CharactersWithSpaces>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Ahead and Prepare Game</dc:title>
  <dc:creator>USDA Forest Service</dc:creator>
  <cp:lastModifiedBy>USDA Forest Service</cp:lastModifiedBy>
  <cp:revision>5</cp:revision>
  <cp:lastPrinted>2016-02-26T03:59:00Z</cp:lastPrinted>
  <dcterms:created xsi:type="dcterms:W3CDTF">2016-05-16T13:09:00Z</dcterms:created>
  <dcterms:modified xsi:type="dcterms:W3CDTF">2016-05-16T13:10:00Z</dcterms:modified>
</cp:coreProperties>
</file>